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951" w:rsidRPr="00455951" w:rsidRDefault="00455951">
      <w:pPr>
        <w:rPr>
          <w:sz w:val="44"/>
          <w:szCs w:val="44"/>
        </w:rPr>
      </w:pPr>
      <w:bookmarkStart w:id="0" w:name="_GoBack"/>
      <w:bookmarkEnd w:id="0"/>
      <w:r w:rsidRPr="00455951">
        <w:rPr>
          <w:rFonts w:hint="cs"/>
          <w:sz w:val="44"/>
          <w:szCs w:val="44"/>
          <w:cs/>
        </w:rPr>
        <w:t>**</w:t>
      </w:r>
      <w:r w:rsidR="00285365" w:rsidRPr="00455951">
        <w:rPr>
          <w:rFonts w:hint="cs"/>
          <w:sz w:val="44"/>
          <w:szCs w:val="44"/>
          <w:cs/>
        </w:rPr>
        <w:t xml:space="preserve">เปิดลงทะเบียน  เงินอุดหนุนเพื่อการเลี้ยงดูเด็กแรกเกิด </w:t>
      </w:r>
    </w:p>
    <w:p w:rsidR="000B5B2F" w:rsidRPr="00455951" w:rsidRDefault="00285365">
      <w:pPr>
        <w:rPr>
          <w:sz w:val="44"/>
          <w:szCs w:val="44"/>
        </w:rPr>
      </w:pPr>
      <w:r w:rsidRPr="00455951">
        <w:rPr>
          <w:rFonts w:hint="cs"/>
          <w:sz w:val="44"/>
          <w:szCs w:val="44"/>
          <w:cs/>
        </w:rPr>
        <w:t>( 400 บาท ต่อ เดือนเป็นเวลา12 เดือน)</w:t>
      </w:r>
    </w:p>
    <w:p w:rsidR="00285365" w:rsidRPr="00455951" w:rsidRDefault="00285365">
      <w:pPr>
        <w:rPr>
          <w:b/>
          <w:bCs/>
          <w:sz w:val="36"/>
          <w:szCs w:val="36"/>
          <w:u w:val="single"/>
        </w:rPr>
      </w:pPr>
      <w:r w:rsidRPr="00455951">
        <w:rPr>
          <w:rFonts w:hint="cs"/>
          <w:b/>
          <w:bCs/>
          <w:sz w:val="36"/>
          <w:szCs w:val="36"/>
          <w:u w:val="single"/>
          <w:cs/>
        </w:rPr>
        <w:t>สำหรับหญิงตั้งครรภ์ที่อยู่ในครัวเรือนยากจน ทีมีคุณสมบัติดังนี้</w:t>
      </w:r>
    </w:p>
    <w:p w:rsidR="00285365" w:rsidRPr="00455951" w:rsidRDefault="00285365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-เด็กเกิดระหว่างวันที่ 1 ตุลาคม 2558 ถึง 30 กันยายน 2559</w:t>
      </w:r>
    </w:p>
    <w:p w:rsidR="00285365" w:rsidRPr="00455951" w:rsidRDefault="00285365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-พ่อแม่หรือ ฝ่ายใดฝ่ายหนึ่งมีสัญชาติไทย</w:t>
      </w:r>
    </w:p>
    <w:p w:rsidR="00285365" w:rsidRPr="00455951" w:rsidRDefault="00285365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-มีรายได้เฉลี่ยต่อคน ต่ำกว่า 3</w:t>
      </w:r>
      <w:r w:rsidRPr="00455951">
        <w:rPr>
          <w:sz w:val="36"/>
          <w:szCs w:val="36"/>
        </w:rPr>
        <w:t>,</w:t>
      </w:r>
      <w:r w:rsidRPr="00455951">
        <w:rPr>
          <w:rFonts w:hint="cs"/>
          <w:sz w:val="36"/>
          <w:szCs w:val="36"/>
          <w:cs/>
        </w:rPr>
        <w:t>000 บาท เดือน</w:t>
      </w:r>
    </w:p>
    <w:p w:rsidR="00285365" w:rsidRPr="00455951" w:rsidRDefault="00285365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-ครอบครัวมีภาระพึ่งพิง หรือสภาพที่อยู่อาศัยทรุดโทรม หรือไม่มีรถยนต์ส่วนบุคคล</w:t>
      </w:r>
    </w:p>
    <w:p w:rsidR="00285365" w:rsidRPr="00455951" w:rsidRDefault="00285365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หรือเป็นเกษตรกรที่มีที่ดินที่ทำกิน ไม่เกิน 1 ไร่</w:t>
      </w:r>
    </w:p>
    <w:p w:rsidR="00285365" w:rsidRPr="00455951" w:rsidRDefault="00285365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-ไม่ได้รับสวัสดิการอื่นๆ จากรัฐ รัฐวิสาหกิจ กองทุนประกันสังคม</w:t>
      </w:r>
    </w:p>
    <w:p w:rsidR="006518CF" w:rsidRDefault="00455951">
      <w:pPr>
        <w:rPr>
          <w:b/>
          <w:bCs/>
          <w:sz w:val="48"/>
          <w:szCs w:val="48"/>
          <w:cs/>
        </w:rPr>
      </w:pPr>
      <w:r>
        <w:rPr>
          <w:rFonts w:hint="cs"/>
          <w:b/>
          <w:bCs/>
          <w:sz w:val="48"/>
          <w:szCs w:val="48"/>
          <w:cs/>
        </w:rPr>
        <w:t>**</w:t>
      </w:r>
      <w:r w:rsidR="006518CF" w:rsidRPr="006518CF">
        <w:rPr>
          <w:rFonts w:hint="cs"/>
          <w:b/>
          <w:bCs/>
          <w:sz w:val="48"/>
          <w:szCs w:val="48"/>
          <w:cs/>
        </w:rPr>
        <w:t xml:space="preserve">ลงทะเบียนได้ตั้งแต่วันที่ 15 กันยายน 2558 </w:t>
      </w:r>
      <w:r w:rsidR="006518CF" w:rsidRPr="006518CF">
        <w:rPr>
          <w:b/>
          <w:bCs/>
          <w:sz w:val="48"/>
          <w:szCs w:val="48"/>
          <w:cs/>
        </w:rPr>
        <w:t>–</w:t>
      </w:r>
      <w:r w:rsidR="006518CF" w:rsidRPr="006518CF">
        <w:rPr>
          <w:rFonts w:hint="cs"/>
          <w:b/>
          <w:bCs/>
          <w:sz w:val="48"/>
          <w:szCs w:val="48"/>
          <w:cs/>
        </w:rPr>
        <w:t xml:space="preserve"> 31 มีนาคม 2559</w:t>
      </w:r>
    </w:p>
    <w:p w:rsidR="006518CF" w:rsidRPr="00455951" w:rsidRDefault="006518CF">
      <w:pPr>
        <w:rPr>
          <w:sz w:val="36"/>
          <w:szCs w:val="36"/>
          <w:u w:val="single"/>
        </w:rPr>
      </w:pPr>
      <w:r w:rsidRPr="00455951">
        <w:rPr>
          <w:rFonts w:hint="cs"/>
          <w:sz w:val="36"/>
          <w:szCs w:val="36"/>
          <w:u w:val="single"/>
          <w:cs/>
        </w:rPr>
        <w:t>โดยเตรียมเอกสารดังนี้</w:t>
      </w:r>
    </w:p>
    <w:p w:rsidR="006518CF" w:rsidRPr="00455951" w:rsidRDefault="006518CF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1.แบบลงทะเบียน (ดร.01) (รับได้ที่ลงทะเบียน)</w:t>
      </w:r>
    </w:p>
    <w:p w:rsidR="006518CF" w:rsidRPr="00455951" w:rsidRDefault="006518CF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2.แบบรับรองสถานะของครัวเรือน (ดร.02) ที่ได้รับการรับรองแล้ว</w:t>
      </w:r>
    </w:p>
    <w:p w:rsidR="006518CF" w:rsidRPr="00455951" w:rsidRDefault="006518CF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3.สำเนาบัตรประจำตัวประชาชนของหญิงตั้งครรภ์</w:t>
      </w:r>
    </w:p>
    <w:p w:rsidR="006518CF" w:rsidRPr="00455951" w:rsidRDefault="006518CF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4.สำเนาเอกสารการฝากครรภ์ หรือสมุดบันทึกสุขภาพแม่และเด็ก หน้า 1</w:t>
      </w:r>
    </w:p>
    <w:p w:rsidR="006518CF" w:rsidRPr="00455951" w:rsidRDefault="006518CF">
      <w:pPr>
        <w:rPr>
          <w:sz w:val="36"/>
          <w:szCs w:val="36"/>
        </w:rPr>
      </w:pPr>
      <w:r w:rsidRPr="00455951">
        <w:rPr>
          <w:rFonts w:hint="cs"/>
          <w:sz w:val="36"/>
          <w:szCs w:val="36"/>
          <w:cs/>
        </w:rPr>
        <w:t>5.สำเนาสูติบัตรเด็กแรกเกิด (นำมายื่นหลังคลอด)</w:t>
      </w:r>
    </w:p>
    <w:p w:rsidR="006518CF" w:rsidRPr="00455951" w:rsidRDefault="006518CF">
      <w:pPr>
        <w:rPr>
          <w:sz w:val="36"/>
          <w:szCs w:val="36"/>
          <w:cs/>
        </w:rPr>
      </w:pPr>
      <w:r w:rsidRPr="00455951">
        <w:rPr>
          <w:rFonts w:hint="cs"/>
          <w:sz w:val="36"/>
          <w:szCs w:val="36"/>
          <w:cs/>
        </w:rPr>
        <w:t>6.สำเนาสมุดบัญชีธนาคาร</w:t>
      </w:r>
      <w:r w:rsidR="00455951" w:rsidRPr="00455951">
        <w:rPr>
          <w:rFonts w:hint="cs"/>
          <w:sz w:val="36"/>
          <w:szCs w:val="36"/>
          <w:cs/>
        </w:rPr>
        <w:t>กรุงไทย (กรณีประสงค์รับเงินผ่านบัญชี)</w:t>
      </w:r>
    </w:p>
    <w:sectPr w:rsidR="006518CF" w:rsidRPr="00455951" w:rsidSect="000B5B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65"/>
    <w:rsid w:val="000B5B2F"/>
    <w:rsid w:val="00285365"/>
    <w:rsid w:val="00455951"/>
    <w:rsid w:val="006518CF"/>
    <w:rsid w:val="00755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A0008-C451-459A-A42B-EF15AE12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dcterms:created xsi:type="dcterms:W3CDTF">2015-10-19T07:52:00Z</dcterms:created>
  <dcterms:modified xsi:type="dcterms:W3CDTF">2015-10-19T07:52:00Z</dcterms:modified>
</cp:coreProperties>
</file>