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3031" w:rsidRDefault="00463031" w:rsidP="0038613E">
      <w:pPr>
        <w:spacing w:after="0"/>
        <w:jc w:val="center"/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2368550</wp:posOffset>
            </wp:positionH>
            <wp:positionV relativeFrom="paragraph">
              <wp:posOffset>-635</wp:posOffset>
            </wp:positionV>
            <wp:extent cx="982980" cy="1077595"/>
            <wp:effectExtent l="0" t="0" r="7620" b="8255"/>
            <wp:wrapNone/>
            <wp:docPr id="3" name="รูปภาพ 3" descr="คำอธิบาย: D:\backupพฤษภา60\garuda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" descr="คำอธิบาย: D:\backupพฤษภา60\garuda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2980" cy="1077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63031" w:rsidRDefault="00463031" w:rsidP="0038613E">
      <w:pPr>
        <w:spacing w:after="0" w:line="24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463031" w:rsidRDefault="00463031" w:rsidP="0038613E">
      <w:pPr>
        <w:spacing w:after="0" w:line="24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463031" w:rsidRDefault="00463031" w:rsidP="0038613E">
      <w:pPr>
        <w:spacing w:after="0" w:line="24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463031" w:rsidRDefault="00463031" w:rsidP="0038613E">
      <w:pPr>
        <w:spacing w:before="240" w:after="0" w:line="240" w:lineRule="atLeast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ประกาศองค์การบริหารส่วนตำบลหันนางามตำบล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หันนางาม</w:t>
      </w:r>
    </w:p>
    <w:p w:rsidR="00463031" w:rsidRDefault="00463031" w:rsidP="0038613E">
      <w:pPr>
        <w:spacing w:after="0" w:line="240" w:lineRule="atLeast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เรื่อง ประกาศใช้คู่มือการปฏิบัติงานเพื่อป้องกันผลประโยชน์ทับซ้อน</w:t>
      </w:r>
    </w:p>
    <w:p w:rsidR="00463031" w:rsidRDefault="00463031" w:rsidP="0038613E">
      <w:pPr>
        <w:spacing w:after="0" w:line="240" w:lineRule="atLeast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ขององค์การบริหารส่วนตำบลหันนางามตำบล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หันนางาม</w:t>
      </w:r>
    </w:p>
    <w:p w:rsidR="00463031" w:rsidRDefault="00463031" w:rsidP="0038613E">
      <w:pPr>
        <w:spacing w:after="0" w:line="240" w:lineRule="atLeast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*********</w:t>
      </w:r>
    </w:p>
    <w:p w:rsidR="00463031" w:rsidRDefault="00463031" w:rsidP="0038613E">
      <w:pPr>
        <w:spacing w:after="0"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องค์กรปกครองส่วนท้องถิ่นในฐานะเป็นผู้ใช้อำนาจรัฐในการปกครองและบริหารจัดการ    ในเขตพื้นที่รับผิดชอบ เป็นหน่วยงานที่มีหน้าที่ในการให้บริการสาธารณะด้านต่าง ๆ ซึ่งดำเนินการแก้ไขปัญหาต่าง ๆ ที่เกิดขึ้นให้แก่คนในท้องถิ่น เป็นองค์กรที่มีความใกล้ชิดกับประชาชน และมีความเข้าใจในสภาพและรับรู้ถึงสาเหตุของปัญหาที่เกิดขึ้นภายในท้องถิ่นดีกว่าหน่วยงานราชการส่วนกลาง ในการปฏิบัติงานและดำเนินการขององค์กรปกครองส่วนท้องถิ่นย่อมอาจส่งผลกระทบต่อชุมชนและประเทศชาติ ซึ่งอาจมีสาเหตุ  มาจากการปฏิบัติหน้าที่หรือละเว้นการปฏิบัติหน้าที่โดยมิชอบ หรือได้ใช้อำนาจในตำแหน่งหน้าที่เพื่อแสวงหาผลประโยชน์ที่มิควรได้โดยชอบด้วยกฎหมาย รวมทั้งปัญหาการทุจริต คอรัปชั่น อันเป็นปัญหาของสังคมไทย   ที่เกิดขึ้นมาเป็นเวลานาน ทั้งในเชิงขนาด และความสลับซับซ้อนของปัญหาทุจริตซึ่งทางคณะรักษาความสงบแห่งชาติ หรือ </w:t>
      </w:r>
      <w:proofErr w:type="spellStart"/>
      <w:r>
        <w:rPr>
          <w:rFonts w:ascii="TH SarabunIT๙" w:hAnsi="TH SarabunIT๙" w:cs="TH SarabunIT๙"/>
          <w:sz w:val="32"/>
          <w:szCs w:val="32"/>
          <w:cs/>
        </w:rPr>
        <w:t>คสช</w:t>
      </w:r>
      <w:proofErr w:type="spellEnd"/>
      <w:r>
        <w:rPr>
          <w:rFonts w:ascii="TH SarabunIT๙" w:hAnsi="TH SarabunIT๙" w:cs="TH SarabunIT๙"/>
          <w:sz w:val="32"/>
          <w:szCs w:val="32"/>
          <w:cs/>
        </w:rPr>
        <w:t>. ได้มีคำสั่งที่ 69/2557 เรื่อง มาตรการป้องกันและแก้ไขปัญหาการทุจริตประพฤติมิชอบ โดยทุกส่วนราชการและหน่วยงานภาครัฐ กำหนดมาตรการหรือแนวทางแก้ไขปัญหาการทุจริตประพฤติมิชอบ โดยมุ่งเน้นการสร้าง</w:t>
      </w:r>
      <w:proofErr w:type="spellStart"/>
      <w:r>
        <w:rPr>
          <w:rFonts w:ascii="TH SarabunIT๙" w:hAnsi="TH SarabunIT๙" w:cs="TH SarabunIT๙"/>
          <w:sz w:val="32"/>
          <w:szCs w:val="32"/>
          <w:cs/>
        </w:rPr>
        <w:t>ธรรมาภิ</w:t>
      </w:r>
      <w:proofErr w:type="spellEnd"/>
      <w:r>
        <w:rPr>
          <w:rFonts w:ascii="TH SarabunIT๙" w:hAnsi="TH SarabunIT๙" w:cs="TH SarabunIT๙"/>
          <w:sz w:val="32"/>
          <w:szCs w:val="32"/>
          <w:cs/>
        </w:rPr>
        <w:t>บาลในการบริหารงาน และส่งเสริมการมีส่วนร่วมจากทุกส่วนในการตรวจสอบ เฝ้าระวัง เพื่อสกัดกั้นมิให้เกิดการทุจริตได้</w:t>
      </w:r>
    </w:p>
    <w:p w:rsidR="00463031" w:rsidRDefault="00463031" w:rsidP="0038613E">
      <w:pPr>
        <w:spacing w:before="240" w:after="0"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องค์การบริหารส่วนตำบลหันนางามตำบล</w:t>
      </w:r>
      <w:r>
        <w:rPr>
          <w:rFonts w:ascii="TH SarabunIT๙" w:hAnsi="TH SarabunIT๙" w:cs="TH SarabunIT๙" w:hint="cs"/>
          <w:sz w:val="32"/>
          <w:szCs w:val="32"/>
          <w:cs/>
        </w:rPr>
        <w:t>หันนางาม</w:t>
      </w:r>
      <w:r>
        <w:rPr>
          <w:rFonts w:ascii="TH SarabunIT๙" w:hAnsi="TH SarabunIT๙" w:cs="TH SarabunIT๙"/>
          <w:sz w:val="32"/>
          <w:szCs w:val="32"/>
          <w:cs/>
        </w:rPr>
        <w:t xml:space="preserve"> อำเภอสารภี จังหวัดเชียงใหม่ ได้ตระหนักถึงความสำคัญในการปฏิบัติงานและการดำเนินการขององค์กรปกครองส่วนท้องถิ่น การปฏิบัติหน้าที่หรือละเว้นการปฏิบัติหน้าที่โดยมิชอบ หรือได้ใช้อำนาจในตำแหน่งหน้าที่เพื่อแสวงหาผลประโยชน์ที่มิควรได้โดยชอบด้วยกฎหมาย       จึงดำเนินการจัดทำคู่มือการปฏิบัติงานเพื่อป้องกันผลประโยชน์ทับซ้อนขององค์การบริหารส่วนตำบลหันนางามตำบล</w:t>
      </w:r>
      <w:r>
        <w:rPr>
          <w:rFonts w:ascii="TH SarabunIT๙" w:hAnsi="TH SarabunIT๙" w:cs="TH SarabunIT๙" w:hint="cs"/>
          <w:sz w:val="32"/>
          <w:szCs w:val="32"/>
          <w:cs/>
        </w:rPr>
        <w:t>หันนางาม</w:t>
      </w:r>
      <w:r>
        <w:rPr>
          <w:rFonts w:ascii="TH SarabunIT๙" w:hAnsi="TH SarabunIT๙" w:cs="TH SarabunIT๙"/>
          <w:sz w:val="32"/>
          <w:szCs w:val="32"/>
          <w:cs/>
        </w:rPr>
        <w:t xml:space="preserve">ขึ้น เพื่อเป็นแนวทางในการปฏิบัติงาน รายละเอียดตามเอกสารแนบท้ายประกาศนี้ </w:t>
      </w:r>
    </w:p>
    <w:p w:rsidR="00463031" w:rsidRDefault="00463031" w:rsidP="0038613E">
      <w:pPr>
        <w:spacing w:before="240" w:after="0" w:line="24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จึงประกาศมาให้ทราบโดยทั่วกัน</w:t>
      </w:r>
    </w:p>
    <w:p w:rsidR="00463031" w:rsidRDefault="00463031" w:rsidP="0038613E">
      <w:pPr>
        <w:spacing w:before="240" w:after="0" w:line="24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ประกาศ ณ วันที่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5</w:t>
      </w:r>
      <w:r>
        <w:rPr>
          <w:rFonts w:ascii="TH SarabunIT๙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มกราคม  </w:t>
      </w:r>
      <w:r>
        <w:rPr>
          <w:rFonts w:ascii="TH SarabunIT๙" w:hAnsi="TH SarabunIT๙" w:cs="TH SarabunIT๙"/>
          <w:sz w:val="32"/>
          <w:szCs w:val="32"/>
          <w:cs/>
        </w:rPr>
        <w:t>256</w:t>
      </w:r>
      <w:r>
        <w:rPr>
          <w:rFonts w:ascii="TH SarabunIT๙" w:hAnsi="TH SarabunIT๙" w:cs="TH SarabunIT๙" w:hint="cs"/>
          <w:sz w:val="32"/>
          <w:szCs w:val="32"/>
          <w:cs/>
        </w:rPr>
        <w:t>1</w:t>
      </w:r>
    </w:p>
    <w:p w:rsidR="00463031" w:rsidRDefault="00463031" w:rsidP="0038613E">
      <w:pPr>
        <w:spacing w:before="240" w:after="0" w:line="240" w:lineRule="atLeast"/>
        <w:rPr>
          <w:rFonts w:ascii="TH SarabunIT๙" w:hAnsi="TH SarabunIT๙" w:cs="TH SarabunIT๙"/>
          <w:sz w:val="32"/>
          <w:szCs w:val="32"/>
        </w:rPr>
      </w:pPr>
    </w:p>
    <w:p w:rsidR="00463031" w:rsidRDefault="00553607" w:rsidP="0038613E">
      <w:pPr>
        <w:spacing w:before="240" w:after="0" w:line="240" w:lineRule="atLeast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bookmarkStart w:id="0" w:name="_GoBack"/>
      <w:bookmarkEnd w:id="0"/>
      <w:r>
        <w:rPr>
          <w:rFonts w:ascii="TH SarabunIT๙" w:hAnsi="TH SarabunIT๙" w:cs="TH SarabunIT๙" w:hint="cs"/>
          <w:sz w:val="32"/>
          <w:szCs w:val="32"/>
          <w:cs/>
        </w:rPr>
        <w:t>ประธาน  หาญเชิงชัย</w:t>
      </w:r>
      <w:r w:rsidR="00463031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</w:p>
    <w:p w:rsidR="00463031" w:rsidRDefault="00463031" w:rsidP="0038613E">
      <w:pPr>
        <w:spacing w:after="0" w:line="24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 xml:space="preserve"> (</w:t>
      </w:r>
      <w:r>
        <w:rPr>
          <w:rFonts w:ascii="TH SarabunIT๙" w:hAnsi="TH SarabunIT๙" w:cs="TH SarabunIT๙" w:hint="cs"/>
          <w:sz w:val="32"/>
          <w:szCs w:val="32"/>
          <w:cs/>
        </w:rPr>
        <w:t>นายประธาน  หาญเชิงชัย</w:t>
      </w:r>
      <w:r>
        <w:rPr>
          <w:rFonts w:ascii="TH SarabunIT๙" w:hAnsi="TH SarabunIT๙" w:cs="TH SarabunIT๙"/>
          <w:sz w:val="32"/>
          <w:szCs w:val="32"/>
          <w:cs/>
        </w:rPr>
        <w:t>)</w:t>
      </w:r>
    </w:p>
    <w:p w:rsidR="00463031" w:rsidRDefault="00463031" w:rsidP="0038613E">
      <w:pPr>
        <w:spacing w:after="0" w:line="24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</w:t>
      </w:r>
      <w:r>
        <w:rPr>
          <w:rFonts w:ascii="TH SarabunIT๙" w:hAnsi="TH SarabunIT๙" w:cs="TH SarabunIT๙"/>
          <w:sz w:val="32"/>
          <w:szCs w:val="32"/>
          <w:cs/>
        </w:rPr>
        <w:t xml:space="preserve"> นายกเทศมนตรีตำบล</w:t>
      </w:r>
      <w:r>
        <w:rPr>
          <w:rFonts w:ascii="TH SarabunIT๙" w:hAnsi="TH SarabunIT๙" w:cs="TH SarabunIT๙" w:hint="cs"/>
          <w:sz w:val="32"/>
          <w:szCs w:val="32"/>
          <w:cs/>
        </w:rPr>
        <w:t>หันนางาม</w:t>
      </w:r>
    </w:p>
    <w:p w:rsidR="00463031" w:rsidRDefault="00463031" w:rsidP="0038613E">
      <w:pPr>
        <w:spacing w:after="0" w:line="240" w:lineRule="atLeast"/>
        <w:rPr>
          <w:rFonts w:ascii="TH SarabunIT๙" w:hAnsi="TH SarabunIT๙" w:cs="TH SarabunIT๙"/>
          <w:sz w:val="32"/>
          <w:szCs w:val="32"/>
        </w:rPr>
      </w:pPr>
    </w:p>
    <w:p w:rsidR="00463031" w:rsidRDefault="00463031" w:rsidP="0038613E">
      <w:pPr>
        <w:spacing w:after="0" w:line="240" w:lineRule="atLeast"/>
        <w:rPr>
          <w:rFonts w:ascii="TH SarabunIT๙" w:hAnsi="TH SarabunIT๙" w:cs="TH SarabunIT๙"/>
          <w:sz w:val="32"/>
          <w:szCs w:val="32"/>
        </w:rPr>
      </w:pPr>
    </w:p>
    <w:p w:rsidR="00463031" w:rsidRDefault="00463031" w:rsidP="0038613E">
      <w:pPr>
        <w:spacing w:after="0"/>
      </w:pPr>
    </w:p>
    <w:p w:rsidR="00463031" w:rsidRPr="00C13E1C" w:rsidRDefault="00463031" w:rsidP="0038613E">
      <w:pPr>
        <w:spacing w:after="0"/>
        <w:jc w:val="center"/>
        <w:rPr>
          <w:noProof/>
        </w:rPr>
      </w:pPr>
    </w:p>
    <w:p w:rsidR="00463031" w:rsidRDefault="00463031" w:rsidP="0038613E">
      <w:pPr>
        <w:spacing w:after="0"/>
        <w:rPr>
          <w:rFonts w:ascii="TH SarabunIT๙" w:hAnsi="TH SarabunIT๙" w:cs="TH SarabunIT๙"/>
          <w:b/>
          <w:bCs/>
          <w:i/>
          <w:iCs/>
          <w:color w:val="8904EC"/>
          <w:sz w:val="100"/>
          <w:szCs w:val="100"/>
        </w:rPr>
      </w:pPr>
      <w:r>
        <w:rPr>
          <w:rFonts w:ascii="TH SarabunIT๙" w:hAnsi="TH SarabunIT๙" w:cs="TH SarabunIT๙"/>
          <w:b/>
          <w:bCs/>
          <w:noProof/>
          <w:sz w:val="144"/>
          <w:szCs w:val="144"/>
        </w:rPr>
        <w:drawing>
          <wp:anchor distT="0" distB="0" distL="114300" distR="114300" simplePos="0" relativeHeight="251661312" behindDoc="1" locked="0" layoutInCell="1" allowOverlap="1" wp14:anchorId="508F87B8" wp14:editId="2D567C1B">
            <wp:simplePos x="0" y="0"/>
            <wp:positionH relativeFrom="column">
              <wp:posOffset>1114425</wp:posOffset>
            </wp:positionH>
            <wp:positionV relativeFrom="paragraph">
              <wp:posOffset>277495</wp:posOffset>
            </wp:positionV>
            <wp:extent cx="3619500" cy="2343150"/>
            <wp:effectExtent l="0" t="0" r="0" b="0"/>
            <wp:wrapNone/>
            <wp:docPr id="1" name="รูปภาพ 4" descr="D:\รวมงานพัสดุ\รูปภาพ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รวมงานพัสดุ\รูปภาพ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0" cy="234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63031" w:rsidRDefault="00463031" w:rsidP="0038613E">
      <w:pPr>
        <w:spacing w:after="0"/>
        <w:rPr>
          <w:rFonts w:ascii="TH SarabunIT๙" w:hAnsi="TH SarabunIT๙" w:cs="TH SarabunIT๙"/>
          <w:b/>
          <w:bCs/>
          <w:i/>
          <w:iCs/>
          <w:color w:val="8904EC"/>
          <w:sz w:val="100"/>
          <w:szCs w:val="100"/>
        </w:rPr>
      </w:pPr>
    </w:p>
    <w:p w:rsidR="00463031" w:rsidRDefault="00463031" w:rsidP="0038613E">
      <w:pPr>
        <w:spacing w:after="0"/>
        <w:rPr>
          <w:rFonts w:ascii="TH SarabunIT๙" w:hAnsi="TH SarabunIT๙" w:cs="TH SarabunIT๙"/>
          <w:b/>
          <w:bCs/>
          <w:i/>
          <w:iCs/>
          <w:color w:val="8904EC"/>
          <w:sz w:val="100"/>
          <w:szCs w:val="100"/>
        </w:rPr>
      </w:pPr>
    </w:p>
    <w:p w:rsidR="00463031" w:rsidRDefault="00463031" w:rsidP="0038613E">
      <w:pPr>
        <w:spacing w:after="0"/>
        <w:jc w:val="center"/>
        <w:rPr>
          <w:rFonts w:ascii="TH SarabunIT๙" w:hAnsi="TH SarabunIT๙" w:cs="TH SarabunIT๙"/>
          <w:b/>
          <w:bCs/>
          <w:i/>
          <w:iCs/>
          <w:color w:val="8904EC"/>
          <w:sz w:val="100"/>
          <w:szCs w:val="100"/>
        </w:rPr>
      </w:pPr>
    </w:p>
    <w:p w:rsidR="00463031" w:rsidRPr="007C1654" w:rsidRDefault="00463031" w:rsidP="0038613E">
      <w:pPr>
        <w:spacing w:after="0"/>
        <w:jc w:val="center"/>
        <w:rPr>
          <w:rFonts w:ascii="TH SarabunIT๙" w:hAnsi="TH SarabunIT๙" w:cs="TH SarabunIT๙"/>
          <w:b/>
          <w:bCs/>
          <w:color w:val="000000" w:themeColor="text1"/>
          <w:sz w:val="100"/>
          <w:szCs w:val="100"/>
        </w:rPr>
      </w:pPr>
      <w:r w:rsidRPr="007C1654">
        <w:rPr>
          <w:rFonts w:ascii="TH SarabunIT๙" w:hAnsi="TH SarabunIT๙" w:cs="TH SarabunIT๙" w:hint="cs"/>
          <w:b/>
          <w:bCs/>
          <w:color w:val="000000" w:themeColor="text1"/>
          <w:sz w:val="100"/>
          <w:szCs w:val="100"/>
          <w:cs/>
        </w:rPr>
        <w:t>คู่มือการปฏิบัติงาน</w:t>
      </w:r>
    </w:p>
    <w:p w:rsidR="00463031" w:rsidRPr="007C1654" w:rsidRDefault="00463031" w:rsidP="0038613E">
      <w:pPr>
        <w:spacing w:after="0"/>
        <w:jc w:val="center"/>
        <w:rPr>
          <w:rFonts w:ascii="TH SarabunIT๙" w:hAnsi="TH SarabunIT๙" w:cs="TH SarabunIT๙"/>
          <w:b/>
          <w:bCs/>
          <w:color w:val="000000" w:themeColor="text1"/>
          <w:sz w:val="100"/>
          <w:szCs w:val="100"/>
        </w:rPr>
      </w:pPr>
      <w:r w:rsidRPr="007C1654">
        <w:rPr>
          <w:rFonts w:ascii="TH SarabunIT๙" w:hAnsi="TH SarabunIT๙" w:cs="TH SarabunIT๙" w:hint="cs"/>
          <w:b/>
          <w:bCs/>
          <w:color w:val="000000" w:themeColor="text1"/>
          <w:sz w:val="100"/>
          <w:szCs w:val="100"/>
          <w:cs/>
        </w:rPr>
        <w:t>เพื่อป้องกันผลประโยชน์ทับซ้อน</w:t>
      </w:r>
    </w:p>
    <w:p w:rsidR="00463031" w:rsidRPr="007C1654" w:rsidRDefault="00463031" w:rsidP="0038613E">
      <w:pPr>
        <w:spacing w:after="0"/>
        <w:jc w:val="center"/>
        <w:rPr>
          <w:rFonts w:ascii="TH SarabunIT๙" w:hAnsi="TH SarabunIT๙" w:cs="TH SarabunIT๙"/>
          <w:b/>
          <w:bCs/>
          <w:color w:val="000000" w:themeColor="text1"/>
          <w:sz w:val="100"/>
          <w:szCs w:val="100"/>
        </w:rPr>
      </w:pPr>
      <w:r w:rsidRPr="007C1654">
        <w:rPr>
          <w:rFonts w:ascii="TH SarabunIT๙" w:hAnsi="TH SarabunIT๙" w:cs="TH SarabunIT๙" w:hint="cs"/>
          <w:b/>
          <w:bCs/>
          <w:color w:val="000000" w:themeColor="text1"/>
          <w:sz w:val="100"/>
          <w:szCs w:val="100"/>
          <w:cs/>
        </w:rPr>
        <w:t>องค์การบริหารส่วนตำบล</w:t>
      </w:r>
    </w:p>
    <w:p w:rsidR="00463031" w:rsidRPr="007C1654" w:rsidRDefault="00463031" w:rsidP="0038613E">
      <w:pPr>
        <w:spacing w:after="0"/>
        <w:jc w:val="center"/>
        <w:rPr>
          <w:rFonts w:ascii="TH SarabunIT๙" w:hAnsi="TH SarabunIT๙" w:cs="TH SarabunIT๙"/>
          <w:b/>
          <w:bCs/>
          <w:color w:val="000000" w:themeColor="text1"/>
          <w:sz w:val="100"/>
          <w:szCs w:val="100"/>
          <w:cs/>
        </w:rPr>
      </w:pPr>
      <w:r w:rsidRPr="007C1654">
        <w:rPr>
          <w:rFonts w:ascii="TH SarabunIT๙" w:hAnsi="TH SarabunIT๙" w:cs="TH SarabunIT๙" w:hint="cs"/>
          <w:b/>
          <w:bCs/>
          <w:color w:val="000000" w:themeColor="text1"/>
          <w:sz w:val="100"/>
          <w:szCs w:val="100"/>
          <w:cs/>
        </w:rPr>
        <w:t>หันนางามตำบลหันนางาม</w:t>
      </w:r>
    </w:p>
    <w:p w:rsidR="00463031" w:rsidRDefault="00463031" w:rsidP="0038613E">
      <w:pPr>
        <w:spacing w:after="0" w:line="240" w:lineRule="atLeast"/>
        <w:jc w:val="center"/>
        <w:rPr>
          <w:rFonts w:ascii="TH SarabunIT๙" w:hAnsi="TH SarabunIT๙" w:cs="TH SarabunIT๙" w:hint="cs"/>
          <w:i/>
          <w:iCs/>
          <w:color w:val="00B050"/>
          <w:sz w:val="60"/>
          <w:szCs w:val="60"/>
        </w:rPr>
      </w:pPr>
    </w:p>
    <w:p w:rsidR="0036783E" w:rsidRDefault="0036783E" w:rsidP="0038613E">
      <w:pPr>
        <w:spacing w:after="0" w:line="240" w:lineRule="atLeast"/>
        <w:jc w:val="center"/>
        <w:rPr>
          <w:rFonts w:ascii="TH SarabunIT๙" w:hAnsi="TH SarabunIT๙" w:cs="TH SarabunIT๙" w:hint="cs"/>
          <w:i/>
          <w:iCs/>
          <w:color w:val="00B050"/>
          <w:sz w:val="60"/>
          <w:szCs w:val="60"/>
        </w:rPr>
      </w:pPr>
    </w:p>
    <w:p w:rsidR="0036783E" w:rsidRDefault="0036783E" w:rsidP="0038613E">
      <w:pPr>
        <w:spacing w:after="0" w:line="240" w:lineRule="atLeast"/>
        <w:jc w:val="center"/>
        <w:rPr>
          <w:rFonts w:ascii="TH SarabunIT๙" w:hAnsi="TH SarabunIT๙" w:cs="TH SarabunIT๙" w:hint="cs"/>
          <w:i/>
          <w:iCs/>
          <w:color w:val="00B050"/>
          <w:sz w:val="60"/>
          <w:szCs w:val="60"/>
        </w:rPr>
      </w:pPr>
    </w:p>
    <w:p w:rsidR="0036783E" w:rsidRDefault="0036783E" w:rsidP="0038613E">
      <w:pPr>
        <w:spacing w:after="0" w:line="240" w:lineRule="atLeast"/>
        <w:jc w:val="center"/>
        <w:rPr>
          <w:rFonts w:ascii="TH SarabunIT๙" w:hAnsi="TH SarabunIT๙" w:cs="TH SarabunIT๙" w:hint="cs"/>
          <w:i/>
          <w:iCs/>
          <w:color w:val="00B050"/>
          <w:sz w:val="60"/>
          <w:szCs w:val="60"/>
        </w:rPr>
      </w:pPr>
    </w:p>
    <w:p w:rsidR="0036783E" w:rsidRPr="0036783E" w:rsidRDefault="0036783E" w:rsidP="0038613E">
      <w:pPr>
        <w:spacing w:after="0" w:line="240" w:lineRule="atLeast"/>
        <w:jc w:val="center"/>
        <w:rPr>
          <w:rFonts w:ascii="TH SarabunIT๙" w:hAnsi="TH SarabunIT๙" w:cs="TH SarabunIT๙"/>
          <w:i/>
          <w:iCs/>
          <w:color w:val="00B050"/>
          <w:sz w:val="16"/>
          <w:szCs w:val="16"/>
        </w:rPr>
      </w:pPr>
    </w:p>
    <w:p w:rsidR="00463031" w:rsidRPr="00200461" w:rsidRDefault="00463031" w:rsidP="0038613E">
      <w:pPr>
        <w:spacing w:after="0" w:line="240" w:lineRule="atLeast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proofErr w:type="spellStart"/>
      <w:r w:rsidRPr="00C13E1C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คํานํา</w:t>
      </w:r>
      <w:proofErr w:type="spellEnd"/>
    </w:p>
    <w:p w:rsidR="00463031" w:rsidRDefault="00463031" w:rsidP="0038613E">
      <w:pPr>
        <w:spacing w:before="240" w:after="0"/>
        <w:jc w:val="thaiDistribute"/>
        <w:rPr>
          <w:rFonts w:ascii="TH SarabunPSK" w:hAnsi="TH SarabunPSK" w:cs="TH SarabunPSK"/>
          <w:sz w:val="32"/>
          <w:szCs w:val="32"/>
        </w:rPr>
      </w:pPr>
      <w:r w:rsidRPr="00A378ED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B92968">
        <w:rPr>
          <w:rFonts w:ascii="TH SarabunPSK" w:hAnsi="TH SarabunPSK" w:cs="TH SarabunPSK"/>
          <w:sz w:val="32"/>
          <w:szCs w:val="32"/>
          <w:cs/>
        </w:rPr>
        <w:t>องค์กรปกครองส่วนท้องถิ่นในฐานะเป็นผู้ใช้อำนาจรัฐในการปกครองและบริหารจัดการ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r w:rsidRPr="00B92968">
        <w:rPr>
          <w:rFonts w:ascii="TH SarabunPSK" w:hAnsi="TH SarabunPSK" w:cs="TH SarabunPSK"/>
          <w:sz w:val="32"/>
          <w:szCs w:val="32"/>
          <w:cs/>
        </w:rPr>
        <w:t xml:space="preserve">ในเขตพื้นที่รับผิดชอบเป็นหน่วยงานที่มีหน้าที่ในการให้บริการสาธารณะด้านต่างๆ ซึ่งดำเนินการแก้ไขปัญหาต่างๆที่เกิดขึ้นให้แก่คนในท้องถิ่นเป็นองค์กรที่มีความใกล้ชิดกับประชาชน และมีความเข้าใจในสภาพและรับรู้ถึงสาเหตุของปัญหาที่เกิดขึ้นภายในท้องถิ่นดีกว่าหน่วยงานราชการส่วนกลาง ในการปฏิบัติงานและดำเนินการขององค์กรปกครองส่วนท้องถิ่นย่อมอาจส่งผลกระทบต่อชุมชนและประเทศชาติ ซึ่งอาจมีสาเหตุมาจากการปฏิบัติหน้าที่หรือละเว้นการปฏิบัติหน้าที่โดยมิชอบ หรือได้ใช้อำนาจในตำแหน่งหน้าที่เพื่อแสวงหาผลประโยชน์ที่มิควรได้โดยชอบด้วยกฎหมาย รวมทั้งปัญหาการทุจริตคอรัปชั่นอันเป็นปัญหาของสังคมไทยที่เกิดขึ้นมาเป็นเวลานาน ทั้งในเชิงขนาด และความสลับซับซ้อนของปัญหาทุจริต ซึ่งทางคณะรักษาความสงบแห่งชาติ หรือ </w:t>
      </w:r>
      <w:proofErr w:type="spellStart"/>
      <w:r w:rsidRPr="00B92968">
        <w:rPr>
          <w:rFonts w:ascii="TH SarabunPSK" w:hAnsi="TH SarabunPSK" w:cs="TH SarabunPSK"/>
          <w:sz w:val="32"/>
          <w:szCs w:val="32"/>
          <w:cs/>
        </w:rPr>
        <w:t>คสช</w:t>
      </w:r>
      <w:proofErr w:type="spellEnd"/>
      <w:r w:rsidRPr="00B92968">
        <w:rPr>
          <w:rFonts w:ascii="TH SarabunPSK" w:hAnsi="TH SarabunPSK" w:cs="TH SarabunPSK"/>
          <w:sz w:val="32"/>
          <w:szCs w:val="32"/>
          <w:cs/>
        </w:rPr>
        <w:t>. ได้มีคำสั่งที่ ๖๙/๒๕๕๗ เรื่อง มาตรการป้องกันและแก้ไขปัญหาการทุจริตประพฤติมิชอบ โดยทุกส่วนราชการและหน่วยงานภาครัฐ กำหนดมาตรการหรือแนวทางแก้ไขปัญหาการทุจริตประพฤติมิชอบ โดยมุ่งเน้นการสร้าง</w:t>
      </w:r>
      <w:proofErr w:type="spellStart"/>
      <w:r w:rsidRPr="00B92968">
        <w:rPr>
          <w:rFonts w:ascii="TH SarabunPSK" w:hAnsi="TH SarabunPSK" w:cs="TH SarabunPSK"/>
          <w:sz w:val="32"/>
          <w:szCs w:val="32"/>
          <w:cs/>
        </w:rPr>
        <w:t>ธรรมาภิ</w:t>
      </w:r>
      <w:proofErr w:type="spellEnd"/>
      <w:r w:rsidRPr="00B92968">
        <w:rPr>
          <w:rFonts w:ascii="TH SarabunPSK" w:hAnsi="TH SarabunPSK" w:cs="TH SarabunPSK"/>
          <w:sz w:val="32"/>
          <w:szCs w:val="32"/>
          <w:cs/>
        </w:rPr>
        <w:t>บาลในการบริหารงาน และส่งเสริมการมีส่วนร่วมจากทุกส่วนในการตรวจสอบ เฝ้าระวัง เพื่อสกัดกั้นเพื่อมิให้เกิดการทุจริตได้</w:t>
      </w:r>
    </w:p>
    <w:p w:rsidR="00463031" w:rsidRPr="00B92968" w:rsidRDefault="00463031" w:rsidP="0038613E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องค์การบริหารส่วนตำบลหันนางามตำบลหันนางาม</w:t>
      </w:r>
      <w:r w:rsidRPr="00B92968">
        <w:rPr>
          <w:rFonts w:ascii="TH SarabunPSK" w:hAnsi="TH SarabunPSK" w:cs="TH SarabunPSK"/>
          <w:sz w:val="32"/>
          <w:szCs w:val="32"/>
          <w:cs/>
        </w:rPr>
        <w:t xml:space="preserve"> ได้ตระหนักถึงความสำคัญในการปฏิบัติงานและการดำเนินการขององค์กรปกครองส่วนท้องถิ่น การปฏิบัติหน้าที่หรือละเว้นการปฏิบัติหน้าที่โดยมิชอบ หรือได้ใช้อำนาจในตำแหน่งหน้าที่เพื่อแสวงหาผลประโยชน์ที่มิควรได้โดยชอบด้วยกฎหมาย จึงดำเนินการจัดทำคู่มือการปฏิบัติงานเพ</w:t>
      </w:r>
      <w:r>
        <w:rPr>
          <w:rFonts w:ascii="TH SarabunPSK" w:hAnsi="TH SarabunPSK" w:cs="TH SarabunPSK"/>
          <w:sz w:val="32"/>
          <w:szCs w:val="32"/>
          <w:cs/>
        </w:rPr>
        <w:t>ื่อป้องกันผลประโยชน์ทับซ้อนของ</w:t>
      </w:r>
      <w:r>
        <w:rPr>
          <w:rFonts w:ascii="TH SarabunPSK" w:hAnsi="TH SarabunPSK" w:cs="TH SarabunPSK" w:hint="cs"/>
          <w:sz w:val="32"/>
          <w:szCs w:val="32"/>
          <w:cs/>
        </w:rPr>
        <w:t>องค์การบริหารส่วนตำบลหันนางามตำบลหันนางาม</w:t>
      </w:r>
      <w:r w:rsidRPr="00B92968">
        <w:rPr>
          <w:rFonts w:ascii="TH SarabunPSK" w:hAnsi="TH SarabunPSK" w:cs="TH SarabunPSK"/>
          <w:sz w:val="32"/>
          <w:szCs w:val="32"/>
          <w:cs/>
        </w:rPr>
        <w:t xml:space="preserve"> เพื่อเป็นแนวทางในการปฏิบัติงานต่อไป</w:t>
      </w:r>
    </w:p>
    <w:p w:rsidR="00463031" w:rsidRPr="00B92968" w:rsidRDefault="00463031" w:rsidP="0038613E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463031" w:rsidRDefault="00463031" w:rsidP="0038613E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463031" w:rsidRDefault="00463031" w:rsidP="0038613E">
      <w:pPr>
        <w:spacing w:after="0"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องค์การบริหารส่วนตำบลหันนางามตำบลหันนางาม</w:t>
      </w:r>
    </w:p>
    <w:p w:rsidR="00463031" w:rsidRDefault="00463031" w:rsidP="0038613E">
      <w:pPr>
        <w:spacing w:after="0" w:line="240" w:lineRule="atLeast"/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463031" w:rsidRDefault="00463031" w:rsidP="0038613E">
      <w:pPr>
        <w:spacing w:after="0"/>
      </w:pPr>
    </w:p>
    <w:p w:rsidR="00463031" w:rsidRDefault="00463031" w:rsidP="0038613E">
      <w:pPr>
        <w:spacing w:after="0"/>
      </w:pPr>
    </w:p>
    <w:p w:rsidR="00463031" w:rsidRDefault="00463031" w:rsidP="0038613E">
      <w:pPr>
        <w:spacing w:after="0"/>
        <w:rPr>
          <w:rFonts w:hint="cs"/>
        </w:rPr>
      </w:pPr>
    </w:p>
    <w:p w:rsidR="0036783E" w:rsidRDefault="0036783E" w:rsidP="0038613E">
      <w:pPr>
        <w:spacing w:after="0"/>
        <w:rPr>
          <w:rFonts w:hint="cs"/>
        </w:rPr>
      </w:pPr>
    </w:p>
    <w:p w:rsidR="0036783E" w:rsidRDefault="0036783E" w:rsidP="0038613E">
      <w:pPr>
        <w:spacing w:after="0"/>
        <w:rPr>
          <w:rFonts w:hint="cs"/>
        </w:rPr>
      </w:pPr>
    </w:p>
    <w:p w:rsidR="0036783E" w:rsidRDefault="0036783E" w:rsidP="0038613E">
      <w:pPr>
        <w:spacing w:after="0"/>
        <w:rPr>
          <w:rFonts w:hint="cs"/>
        </w:rPr>
      </w:pPr>
    </w:p>
    <w:p w:rsidR="0036783E" w:rsidRDefault="0036783E" w:rsidP="0038613E">
      <w:pPr>
        <w:spacing w:after="0"/>
        <w:rPr>
          <w:rFonts w:hint="cs"/>
        </w:rPr>
      </w:pPr>
    </w:p>
    <w:p w:rsidR="0036783E" w:rsidRDefault="0036783E" w:rsidP="0038613E">
      <w:pPr>
        <w:spacing w:after="0"/>
      </w:pPr>
    </w:p>
    <w:p w:rsidR="00463031" w:rsidRDefault="00463031" w:rsidP="0038613E">
      <w:pPr>
        <w:spacing w:after="0"/>
      </w:pPr>
    </w:p>
    <w:p w:rsidR="00463031" w:rsidRDefault="00463031" w:rsidP="0038613E">
      <w:pPr>
        <w:spacing w:after="0"/>
      </w:pPr>
    </w:p>
    <w:p w:rsidR="00463031" w:rsidRPr="00F16C43" w:rsidRDefault="00463031" w:rsidP="0038613E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</w:rPr>
        <w:lastRenderedPageBreak/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Pr="00F16C43">
        <w:rPr>
          <w:rFonts w:ascii="TH SarabunIT๙" w:hAnsi="TH SarabunIT๙" w:cs="TH SarabunIT๙"/>
          <w:b/>
          <w:bCs/>
          <w:sz w:val="32"/>
          <w:szCs w:val="32"/>
          <w:cs/>
        </w:rPr>
        <w:t>สารบัญ</w:t>
      </w:r>
      <w:r w:rsidRPr="00F16C43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F16C43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F16C43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F16C43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F16C43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F16C43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F16C43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F16C43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F16C43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F16C43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463031" w:rsidRPr="00F16C43" w:rsidRDefault="00463031" w:rsidP="0038613E">
      <w:pPr>
        <w:spacing w:after="0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</w:rPr>
        <w:tab/>
      </w:r>
      <w:r w:rsidRPr="00F16C43">
        <w:rPr>
          <w:rFonts w:ascii="TH SarabunIT๙" w:hAnsi="TH SarabunIT๙" w:cs="TH SarabunIT๙"/>
          <w:sz w:val="32"/>
          <w:szCs w:val="32"/>
        </w:rPr>
        <w:tab/>
      </w:r>
      <w:r w:rsidRPr="00F16C43">
        <w:rPr>
          <w:rFonts w:ascii="TH SarabunIT๙" w:hAnsi="TH SarabunIT๙" w:cs="TH SarabunIT๙"/>
          <w:sz w:val="32"/>
          <w:szCs w:val="32"/>
        </w:rPr>
        <w:tab/>
      </w:r>
      <w:r w:rsidRPr="00F16C43">
        <w:rPr>
          <w:rFonts w:ascii="TH SarabunIT๙" w:hAnsi="TH SarabunIT๙" w:cs="TH SarabunIT๙"/>
          <w:sz w:val="32"/>
          <w:szCs w:val="32"/>
        </w:rPr>
        <w:tab/>
      </w:r>
      <w:r w:rsidRPr="00F16C43">
        <w:rPr>
          <w:rFonts w:ascii="TH SarabunIT๙" w:hAnsi="TH SarabunIT๙" w:cs="TH SarabunIT๙"/>
          <w:sz w:val="32"/>
          <w:szCs w:val="32"/>
        </w:rPr>
        <w:tab/>
      </w:r>
      <w:r w:rsidRPr="00F16C43">
        <w:rPr>
          <w:rFonts w:ascii="TH SarabunIT๙" w:hAnsi="TH SarabunIT๙" w:cs="TH SarabunIT๙"/>
          <w:sz w:val="32"/>
          <w:szCs w:val="32"/>
        </w:rPr>
        <w:tab/>
      </w:r>
      <w:r w:rsidRPr="00F16C43">
        <w:rPr>
          <w:rFonts w:ascii="TH SarabunIT๙" w:hAnsi="TH SarabunIT๙" w:cs="TH SarabunIT๙"/>
          <w:sz w:val="32"/>
          <w:szCs w:val="32"/>
        </w:rPr>
        <w:tab/>
      </w:r>
      <w:r w:rsidRPr="00F16C43">
        <w:rPr>
          <w:rFonts w:ascii="TH SarabunIT๙" w:hAnsi="TH SarabunIT๙" w:cs="TH SarabunIT๙"/>
          <w:sz w:val="32"/>
          <w:szCs w:val="32"/>
        </w:rPr>
        <w:tab/>
      </w:r>
      <w:r w:rsidRPr="00F16C43">
        <w:rPr>
          <w:rFonts w:ascii="TH SarabunIT๙" w:hAnsi="TH SarabunIT๙" w:cs="TH SarabunIT๙"/>
          <w:sz w:val="32"/>
          <w:szCs w:val="32"/>
        </w:rPr>
        <w:tab/>
      </w:r>
      <w:r w:rsidRPr="00F16C43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F16C43">
        <w:rPr>
          <w:rFonts w:ascii="TH SarabunIT๙" w:hAnsi="TH SarabunIT๙" w:cs="TH SarabunIT๙"/>
          <w:sz w:val="32"/>
          <w:szCs w:val="32"/>
          <w:cs/>
        </w:rPr>
        <w:t>หน้า</w:t>
      </w:r>
    </w:p>
    <w:p w:rsidR="00463031" w:rsidRPr="00F16C43" w:rsidRDefault="00463031" w:rsidP="0038613E">
      <w:pPr>
        <w:spacing w:after="0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  <w:cs/>
        </w:rPr>
        <w:t>บทที่ ๑ การบริหารจัดการผลประโยชน</w:t>
      </w:r>
      <w:r w:rsidRPr="00F16C43">
        <w:rPr>
          <w:rFonts w:ascii="TH SarabunIT๙" w:hAnsi="TH SarabunIT๙" w:cs="TH SarabunIT๙" w:hint="cs"/>
          <w:sz w:val="32"/>
          <w:szCs w:val="32"/>
          <w:cs/>
        </w:rPr>
        <w:t>์ทับซ้</w:t>
      </w:r>
      <w:r w:rsidRPr="00F16C43">
        <w:rPr>
          <w:rFonts w:ascii="TH SarabunIT๙" w:hAnsi="TH SarabunIT๙" w:cs="TH SarabunIT๙"/>
          <w:sz w:val="32"/>
          <w:szCs w:val="32"/>
          <w:cs/>
        </w:rPr>
        <w:t xml:space="preserve">อน </w:t>
      </w:r>
      <w:r w:rsidRPr="00F16C43">
        <w:rPr>
          <w:rFonts w:ascii="TH SarabunIT๙" w:hAnsi="TH SarabunIT๙" w:cs="TH SarabunIT๙" w:hint="cs"/>
          <w:sz w:val="32"/>
          <w:szCs w:val="32"/>
          <w:cs/>
        </w:rPr>
        <w:tab/>
      </w:r>
      <w:r w:rsidRPr="00F16C43">
        <w:rPr>
          <w:rFonts w:ascii="TH SarabunIT๙" w:hAnsi="TH SarabunIT๙" w:cs="TH SarabunIT๙" w:hint="cs"/>
          <w:sz w:val="32"/>
          <w:szCs w:val="32"/>
          <w:cs/>
        </w:rPr>
        <w:tab/>
      </w:r>
      <w:r w:rsidRPr="00F16C43">
        <w:rPr>
          <w:rFonts w:ascii="TH SarabunIT๙" w:hAnsi="TH SarabunIT๙" w:cs="TH SarabunIT๙" w:hint="cs"/>
          <w:sz w:val="32"/>
          <w:szCs w:val="32"/>
          <w:cs/>
        </w:rPr>
        <w:tab/>
      </w:r>
      <w:r w:rsidRPr="00F16C43">
        <w:rPr>
          <w:rFonts w:ascii="TH SarabunIT๙" w:hAnsi="TH SarabunIT๙" w:cs="TH SarabunIT๙" w:hint="cs"/>
          <w:sz w:val="32"/>
          <w:szCs w:val="32"/>
          <w:cs/>
        </w:rPr>
        <w:tab/>
      </w:r>
      <w:r w:rsidRPr="00F16C43">
        <w:rPr>
          <w:rFonts w:ascii="TH SarabunIT๙" w:hAnsi="TH SarabunIT๙" w:cs="TH SarabunIT๙" w:hint="cs"/>
          <w:sz w:val="32"/>
          <w:szCs w:val="32"/>
          <w:cs/>
        </w:rPr>
        <w:tab/>
      </w:r>
      <w:r w:rsidRPr="00F16C43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4</w:t>
      </w:r>
    </w:p>
    <w:p w:rsidR="00463031" w:rsidRPr="00F16C43" w:rsidRDefault="00463031" w:rsidP="0038613E">
      <w:pPr>
        <w:spacing w:after="0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  <w:cs/>
        </w:rPr>
        <w:t>บทที่ ๒ มาตรการทางกฎหมายเกี่ยวกับการป้องกันผลประโยชน</w:t>
      </w:r>
      <w:r w:rsidRPr="00F16C43">
        <w:rPr>
          <w:rFonts w:ascii="TH SarabunIT๙" w:hAnsi="TH SarabunIT๙" w:cs="TH SarabunIT๙" w:hint="cs"/>
          <w:sz w:val="32"/>
          <w:szCs w:val="32"/>
          <w:cs/>
        </w:rPr>
        <w:t>์ทับซ้อน</w:t>
      </w:r>
      <w:r w:rsidRPr="00F16C43">
        <w:rPr>
          <w:rFonts w:ascii="TH SarabunIT๙" w:hAnsi="TH SarabunIT๙" w:cs="TH SarabunIT๙" w:hint="cs"/>
          <w:sz w:val="32"/>
          <w:szCs w:val="32"/>
          <w:cs/>
        </w:rPr>
        <w:tab/>
      </w:r>
      <w:r w:rsidRPr="00F16C43">
        <w:rPr>
          <w:rFonts w:ascii="TH SarabunIT๙" w:hAnsi="TH SarabunIT๙" w:cs="TH SarabunIT๙" w:hint="cs"/>
          <w:sz w:val="32"/>
          <w:szCs w:val="32"/>
          <w:cs/>
        </w:rPr>
        <w:tab/>
      </w:r>
      <w:r w:rsidRPr="00F16C43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1๒</w:t>
      </w:r>
    </w:p>
    <w:p w:rsidR="00463031" w:rsidRDefault="00463031" w:rsidP="0038613E">
      <w:pPr>
        <w:spacing w:after="0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  <w:cs/>
        </w:rPr>
        <w:t>บทที่ ๓ แนวทางปฏิบัต</w:t>
      </w:r>
      <w:r w:rsidRPr="00F16C43">
        <w:rPr>
          <w:rFonts w:ascii="TH SarabunIT๙" w:hAnsi="TH SarabunIT๙" w:cs="TH SarabunIT๙" w:hint="cs"/>
          <w:sz w:val="32"/>
          <w:szCs w:val="32"/>
          <w:cs/>
        </w:rPr>
        <w:t>ิ</w:t>
      </w:r>
      <w:r w:rsidRPr="00F16C43">
        <w:rPr>
          <w:rFonts w:ascii="TH SarabunIT๙" w:hAnsi="TH SarabunIT๙" w:cs="TH SarabunIT๙"/>
          <w:sz w:val="32"/>
          <w:szCs w:val="32"/>
          <w:cs/>
        </w:rPr>
        <w:t>เพ</w:t>
      </w:r>
      <w:r w:rsidRPr="00F16C43">
        <w:rPr>
          <w:rFonts w:ascii="TH SarabunIT๙" w:hAnsi="TH SarabunIT๙" w:cs="TH SarabunIT๙" w:hint="cs"/>
          <w:sz w:val="32"/>
          <w:szCs w:val="32"/>
          <w:cs/>
        </w:rPr>
        <w:t>ื่อป้อง</w:t>
      </w:r>
      <w:r w:rsidRPr="00F16C43">
        <w:rPr>
          <w:rFonts w:ascii="TH SarabunIT๙" w:hAnsi="TH SarabunIT๙" w:cs="TH SarabunIT๙"/>
          <w:sz w:val="32"/>
          <w:szCs w:val="32"/>
          <w:cs/>
        </w:rPr>
        <w:t>กันผลประโยชน</w:t>
      </w:r>
      <w:r w:rsidRPr="00F16C43">
        <w:rPr>
          <w:rFonts w:ascii="TH SarabunIT๙" w:hAnsi="TH SarabunIT๙" w:cs="TH SarabunIT๙" w:hint="cs"/>
          <w:sz w:val="32"/>
          <w:szCs w:val="32"/>
          <w:cs/>
        </w:rPr>
        <w:t>์ทับซ้อน</w:t>
      </w:r>
      <w:r w:rsidRPr="00F16C43">
        <w:rPr>
          <w:rFonts w:ascii="TH SarabunIT๙" w:hAnsi="TH SarabunIT๙" w:cs="TH SarabunIT๙" w:hint="cs"/>
          <w:sz w:val="32"/>
          <w:szCs w:val="32"/>
          <w:cs/>
        </w:rPr>
        <w:tab/>
      </w:r>
      <w:r w:rsidRPr="00F16C43">
        <w:rPr>
          <w:rFonts w:ascii="TH SarabunIT๙" w:hAnsi="TH SarabunIT๙" w:cs="TH SarabunIT๙" w:hint="cs"/>
          <w:sz w:val="32"/>
          <w:szCs w:val="32"/>
          <w:cs/>
        </w:rPr>
        <w:tab/>
      </w:r>
      <w:r w:rsidRPr="00F16C43">
        <w:rPr>
          <w:rFonts w:ascii="TH SarabunIT๙" w:hAnsi="TH SarabunIT๙" w:cs="TH SarabunIT๙" w:hint="cs"/>
          <w:sz w:val="32"/>
          <w:szCs w:val="32"/>
          <w:cs/>
        </w:rPr>
        <w:tab/>
      </w:r>
      <w:r w:rsidRPr="00F16C43">
        <w:rPr>
          <w:rFonts w:ascii="TH SarabunIT๙" w:hAnsi="TH SarabunIT๙" w:cs="TH SarabunIT๙" w:hint="cs"/>
          <w:sz w:val="32"/>
          <w:szCs w:val="32"/>
          <w:cs/>
        </w:rPr>
        <w:tab/>
      </w:r>
      <w:r w:rsidRPr="00F16C43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 ๑</w:t>
      </w:r>
      <w:r>
        <w:rPr>
          <w:rFonts w:ascii="TH SarabunIT๙" w:hAnsi="TH SarabunIT๙" w:cs="TH SarabunIT๙" w:hint="cs"/>
          <w:sz w:val="32"/>
          <w:szCs w:val="32"/>
          <w:cs/>
        </w:rPr>
        <w:t>6</w:t>
      </w:r>
    </w:p>
    <w:p w:rsidR="00463031" w:rsidRPr="00F16C43" w:rsidRDefault="00463031" w:rsidP="0038613E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และตัวอย่างเรื่องผลประโยชน์ทับซ้อน</w:t>
      </w:r>
    </w:p>
    <w:p w:rsidR="00463031" w:rsidRDefault="00463031" w:rsidP="0038613E">
      <w:pPr>
        <w:spacing w:after="0"/>
      </w:pPr>
    </w:p>
    <w:p w:rsidR="00463031" w:rsidRDefault="00463031" w:rsidP="0038613E">
      <w:pPr>
        <w:spacing w:after="0"/>
      </w:pPr>
    </w:p>
    <w:p w:rsidR="00463031" w:rsidRDefault="00463031" w:rsidP="0038613E">
      <w:pPr>
        <w:spacing w:after="0"/>
      </w:pPr>
    </w:p>
    <w:p w:rsidR="00463031" w:rsidRDefault="00463031" w:rsidP="0038613E">
      <w:pPr>
        <w:spacing w:after="0"/>
      </w:pPr>
    </w:p>
    <w:p w:rsidR="00463031" w:rsidRDefault="00463031" w:rsidP="0038613E">
      <w:pPr>
        <w:spacing w:after="0"/>
      </w:pPr>
    </w:p>
    <w:p w:rsidR="00463031" w:rsidRDefault="00463031" w:rsidP="0038613E">
      <w:pPr>
        <w:spacing w:after="0"/>
      </w:pPr>
    </w:p>
    <w:p w:rsidR="00463031" w:rsidRDefault="00463031" w:rsidP="0038613E">
      <w:pPr>
        <w:spacing w:after="0"/>
      </w:pPr>
    </w:p>
    <w:p w:rsidR="00463031" w:rsidRDefault="00463031" w:rsidP="0038613E">
      <w:pPr>
        <w:spacing w:after="0"/>
      </w:pPr>
    </w:p>
    <w:p w:rsidR="00463031" w:rsidRDefault="00463031" w:rsidP="0038613E">
      <w:pPr>
        <w:spacing w:after="0"/>
      </w:pPr>
    </w:p>
    <w:p w:rsidR="00463031" w:rsidRDefault="00463031" w:rsidP="0038613E">
      <w:pPr>
        <w:spacing w:after="0"/>
      </w:pPr>
    </w:p>
    <w:p w:rsidR="00463031" w:rsidRDefault="00463031" w:rsidP="0038613E">
      <w:pPr>
        <w:spacing w:after="0"/>
      </w:pPr>
    </w:p>
    <w:p w:rsidR="00463031" w:rsidRDefault="00463031" w:rsidP="0038613E">
      <w:pPr>
        <w:spacing w:after="0"/>
      </w:pPr>
    </w:p>
    <w:p w:rsidR="00463031" w:rsidRDefault="00463031" w:rsidP="0038613E">
      <w:pPr>
        <w:spacing w:after="0"/>
      </w:pPr>
    </w:p>
    <w:p w:rsidR="00463031" w:rsidRDefault="00463031" w:rsidP="0038613E">
      <w:pPr>
        <w:spacing w:after="0"/>
      </w:pPr>
    </w:p>
    <w:p w:rsidR="00463031" w:rsidRDefault="00463031" w:rsidP="0038613E">
      <w:pPr>
        <w:spacing w:after="0"/>
      </w:pPr>
    </w:p>
    <w:p w:rsidR="00463031" w:rsidRDefault="00463031" w:rsidP="0038613E">
      <w:pPr>
        <w:spacing w:after="0"/>
      </w:pPr>
    </w:p>
    <w:p w:rsidR="00463031" w:rsidRDefault="00463031" w:rsidP="0038613E">
      <w:pPr>
        <w:spacing w:after="0"/>
      </w:pPr>
    </w:p>
    <w:p w:rsidR="00463031" w:rsidRDefault="00463031" w:rsidP="0038613E">
      <w:pPr>
        <w:spacing w:after="0"/>
        <w:jc w:val="center"/>
        <w:rPr>
          <w:rFonts w:hint="cs"/>
        </w:rPr>
      </w:pPr>
    </w:p>
    <w:p w:rsidR="0036783E" w:rsidRDefault="0036783E" w:rsidP="0038613E">
      <w:pPr>
        <w:spacing w:after="0"/>
        <w:jc w:val="center"/>
        <w:rPr>
          <w:rFonts w:hint="cs"/>
        </w:rPr>
      </w:pPr>
    </w:p>
    <w:p w:rsidR="0036783E" w:rsidRDefault="0036783E" w:rsidP="0038613E">
      <w:pPr>
        <w:spacing w:after="0"/>
        <w:jc w:val="center"/>
        <w:rPr>
          <w:rFonts w:hint="cs"/>
        </w:rPr>
      </w:pPr>
    </w:p>
    <w:p w:rsidR="0036783E" w:rsidRDefault="0036783E" w:rsidP="0038613E">
      <w:pPr>
        <w:spacing w:after="0"/>
        <w:jc w:val="center"/>
        <w:rPr>
          <w:rFonts w:hint="cs"/>
        </w:rPr>
      </w:pPr>
    </w:p>
    <w:p w:rsidR="0036783E" w:rsidRDefault="0036783E" w:rsidP="0038613E">
      <w:pPr>
        <w:spacing w:after="0"/>
        <w:jc w:val="center"/>
        <w:rPr>
          <w:rFonts w:hint="cs"/>
        </w:rPr>
      </w:pPr>
    </w:p>
    <w:p w:rsidR="0036783E" w:rsidRDefault="0036783E" w:rsidP="0038613E">
      <w:pPr>
        <w:spacing w:after="0"/>
        <w:jc w:val="center"/>
        <w:rPr>
          <w:rFonts w:hint="cs"/>
        </w:rPr>
      </w:pPr>
    </w:p>
    <w:p w:rsidR="0036783E" w:rsidRDefault="0036783E" w:rsidP="0038613E">
      <w:pPr>
        <w:spacing w:after="0"/>
        <w:jc w:val="center"/>
        <w:rPr>
          <w:rFonts w:hint="cs"/>
        </w:rPr>
      </w:pPr>
    </w:p>
    <w:p w:rsidR="0036783E" w:rsidRDefault="0036783E" w:rsidP="0038613E">
      <w:pPr>
        <w:spacing w:after="0"/>
        <w:jc w:val="center"/>
        <w:rPr>
          <w:rFonts w:hint="cs"/>
        </w:rPr>
      </w:pPr>
    </w:p>
    <w:p w:rsidR="0036783E" w:rsidRDefault="0036783E" w:rsidP="0038613E">
      <w:pPr>
        <w:spacing w:after="0"/>
        <w:jc w:val="center"/>
        <w:rPr>
          <w:rFonts w:hint="cs"/>
        </w:rPr>
      </w:pPr>
    </w:p>
    <w:p w:rsidR="0036783E" w:rsidRDefault="0036783E" w:rsidP="0038613E">
      <w:pPr>
        <w:spacing w:after="0"/>
        <w:jc w:val="center"/>
        <w:rPr>
          <w:rFonts w:hint="cs"/>
        </w:rPr>
      </w:pPr>
    </w:p>
    <w:p w:rsidR="0036783E" w:rsidRDefault="0036783E" w:rsidP="0038613E">
      <w:pPr>
        <w:spacing w:after="0"/>
        <w:jc w:val="center"/>
        <w:rPr>
          <w:rFonts w:hint="cs"/>
        </w:rPr>
      </w:pPr>
    </w:p>
    <w:p w:rsidR="0036783E" w:rsidRDefault="0036783E" w:rsidP="0038613E">
      <w:pPr>
        <w:spacing w:after="0"/>
        <w:jc w:val="center"/>
        <w:rPr>
          <w:rFonts w:hint="cs"/>
        </w:rPr>
      </w:pPr>
    </w:p>
    <w:p w:rsidR="0036783E" w:rsidRDefault="0036783E" w:rsidP="0038613E">
      <w:pPr>
        <w:spacing w:after="0"/>
        <w:jc w:val="center"/>
        <w:rPr>
          <w:rFonts w:hint="cs"/>
        </w:rPr>
      </w:pPr>
    </w:p>
    <w:p w:rsidR="0036783E" w:rsidRDefault="0036783E" w:rsidP="0038613E">
      <w:pPr>
        <w:spacing w:after="0"/>
        <w:jc w:val="center"/>
        <w:rPr>
          <w:rFonts w:hint="cs"/>
        </w:rPr>
      </w:pPr>
    </w:p>
    <w:p w:rsidR="0036783E" w:rsidRDefault="0036783E" w:rsidP="0038613E">
      <w:pPr>
        <w:spacing w:after="0"/>
        <w:jc w:val="center"/>
        <w:rPr>
          <w:rFonts w:hint="cs"/>
        </w:rPr>
      </w:pPr>
    </w:p>
    <w:p w:rsidR="0036783E" w:rsidRDefault="0036783E" w:rsidP="0038613E">
      <w:pPr>
        <w:spacing w:after="0"/>
        <w:jc w:val="center"/>
        <w:rPr>
          <w:rFonts w:hint="cs"/>
        </w:rPr>
      </w:pPr>
    </w:p>
    <w:p w:rsidR="0036783E" w:rsidRDefault="0036783E" w:rsidP="0038613E">
      <w:pPr>
        <w:spacing w:after="0"/>
        <w:jc w:val="center"/>
      </w:pPr>
    </w:p>
    <w:p w:rsidR="00463031" w:rsidRDefault="00463031" w:rsidP="0038613E">
      <w:pPr>
        <w:spacing w:after="0"/>
        <w:jc w:val="center"/>
      </w:pPr>
    </w:p>
    <w:p w:rsidR="00463031" w:rsidRPr="00A80707" w:rsidRDefault="00463031" w:rsidP="0038613E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80707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บทที่ ๑</w:t>
      </w:r>
    </w:p>
    <w:p w:rsidR="00463031" w:rsidRDefault="00463031" w:rsidP="0038613E">
      <w:pPr>
        <w:spacing w:after="0"/>
        <w:rPr>
          <w:rFonts w:ascii="TH SarabunIT๙" w:hAnsi="TH SarabunIT๙" w:cs="TH SarabunIT๙"/>
          <w:sz w:val="32"/>
          <w:szCs w:val="32"/>
        </w:rPr>
      </w:pPr>
      <w:r w:rsidRPr="00A80707">
        <w:rPr>
          <w:rFonts w:ascii="TH SarabunIT๙" w:hAnsi="TH SarabunIT๙" w:cs="TH SarabunIT๙"/>
          <w:b/>
          <w:bCs/>
          <w:sz w:val="32"/>
          <w:szCs w:val="32"/>
          <w:cs/>
        </w:rPr>
        <w:t>การบริหารจัดการผลประโยชน์ทับซ้อนความหมายของผลประโยชน์ทับซ้อน (</w:t>
      </w:r>
      <w:r w:rsidRPr="00A80707">
        <w:rPr>
          <w:rFonts w:ascii="TH SarabunIT๙" w:hAnsi="TH SarabunIT๙" w:cs="TH SarabunIT๙"/>
          <w:b/>
          <w:bCs/>
          <w:sz w:val="32"/>
          <w:szCs w:val="32"/>
        </w:rPr>
        <w:t>Conflict of Interests)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463031" w:rsidRDefault="00463031" w:rsidP="0038613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55766A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ผลประโยชน์ทับซ้อน</w:t>
      </w:r>
      <w:r w:rsidRPr="00F16C43">
        <w:rPr>
          <w:rFonts w:ascii="TH SarabunIT๙" w:hAnsi="TH SarabunIT๙" w:cs="TH SarabunIT๙"/>
          <w:sz w:val="32"/>
          <w:szCs w:val="32"/>
          <w:cs/>
        </w:rPr>
        <w:t xml:space="preserve"> หรือความขัดแย้งกันระหว่างผลประโยชน์ส่วนตัวและผลประโยชน์ส่วนรวมหรือผลประโยชน์ขัดกัน หมายถึง การที่เจ้าหน้าที่รัฐปฏิบัติหน้าที่โดย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คํานึงถึง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ประโยชน์ส่วนตนหรือพวกพ้องเป็นหลัก ซึ่งถือเป็นความผิดเชิงจริยธรรมและเป็นความผิดขั้นแรกที่จะ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นําไปสู่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การทุจริต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สํานักงาน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 xml:space="preserve"> ก.พ. ได้นิยามความขัดแย้งกันระหว่างผลประโยชน์ทับซ้อนและผลประโยชน์ส่วนรวม หรือ </w:t>
      </w:r>
      <w:r w:rsidRPr="00F16C43">
        <w:rPr>
          <w:rFonts w:ascii="TH SarabunIT๙" w:hAnsi="TH SarabunIT๙" w:cs="TH SarabunIT๙"/>
          <w:sz w:val="32"/>
          <w:szCs w:val="32"/>
        </w:rPr>
        <w:t xml:space="preserve">Conflict of Interests </w:t>
      </w:r>
      <w:r w:rsidRPr="00F16C43">
        <w:rPr>
          <w:rFonts w:ascii="TH SarabunIT๙" w:hAnsi="TH SarabunIT๙" w:cs="TH SarabunIT๙"/>
          <w:sz w:val="32"/>
          <w:szCs w:val="32"/>
          <w:cs/>
        </w:rPr>
        <w:t>หมายถึง สถานการณ์หรือการ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กระทํา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ที่บุคคลไม่ว่าจะเป็นนัก</w:t>
      </w:r>
      <w:r>
        <w:rPr>
          <w:rFonts w:ascii="TH SarabunIT๙" w:hAnsi="TH SarabunIT๙" w:cs="TH SarabunIT๙" w:hint="cs"/>
          <w:sz w:val="32"/>
          <w:szCs w:val="32"/>
          <w:cs/>
        </w:rPr>
        <w:t>ก</w:t>
      </w:r>
      <w:r w:rsidRPr="00F16C43">
        <w:rPr>
          <w:rFonts w:ascii="TH SarabunIT๙" w:hAnsi="TH SarabunIT๙" w:cs="TH SarabunIT๙"/>
          <w:sz w:val="32"/>
          <w:szCs w:val="32"/>
          <w:cs/>
        </w:rPr>
        <w:t>ารเมือง</w:t>
      </w:r>
      <w:r>
        <w:rPr>
          <w:rFonts w:ascii="TH SarabunIT๙" w:hAnsi="TH SarabunIT๙" w:cs="TH SarabunIT๙"/>
          <w:sz w:val="32"/>
          <w:szCs w:val="32"/>
          <w:cs/>
        </w:rPr>
        <w:t>ข้าราชการ พนักงาน</w:t>
      </w:r>
      <w:r w:rsidRPr="00F16C43">
        <w:rPr>
          <w:rFonts w:ascii="TH SarabunIT๙" w:hAnsi="TH SarabunIT๙" w:cs="TH SarabunIT๙"/>
          <w:sz w:val="32"/>
          <w:szCs w:val="32"/>
          <w:cs/>
        </w:rPr>
        <w:t>บริษัท หรือผู้บริการมีผลประโยชน์ส่วนตัวมากจนมีผลต่อการตัดสินใจ หรือการปฏิบัติหน้าที่ใน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ตําแหน่ง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หน้าที่ที่บุคคลนั้นรับผิดชอบอยู่ และส่งผลกระทบต่อประโยชน์ของส่วนรวม กล่าวคือ การที่เจ้าหน้าที่ของรัฐตัดสินใจหรือปฏิบัติหน้าที่ใน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ตําแหน่ง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ของตนอันก่อให้เกิดประโยชน์ต่อตนเองหรือพวกพ้องมากกว่าประโยชน์ส่วนรวม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 w:rsidRPr="00F16C43">
        <w:rPr>
          <w:rFonts w:ascii="TH SarabunIT๙" w:hAnsi="TH SarabunIT๙" w:cs="TH SarabunIT๙"/>
          <w:sz w:val="32"/>
          <w:szCs w:val="32"/>
          <w:cs/>
        </w:rPr>
        <w:t xml:space="preserve"> ซึ่งการ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กระทํา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ดังกล่าวจะเกิดขึ้นอย่างรู้ตัวหรือ</w:t>
      </w:r>
      <w:r>
        <w:rPr>
          <w:rFonts w:ascii="TH SarabunIT๙" w:hAnsi="TH SarabunIT๙" w:cs="TH SarabunIT๙"/>
          <w:sz w:val="32"/>
          <w:szCs w:val="32"/>
          <w:cs/>
        </w:rPr>
        <w:t>ไม่รู้ตัว ทั้งเจตนาและไม่เจตนาใ</w:t>
      </w:r>
      <w:r>
        <w:rPr>
          <w:rFonts w:ascii="TH SarabunIT๙" w:hAnsi="TH SarabunIT๙" w:cs="TH SarabunIT๙" w:hint="cs"/>
          <w:sz w:val="32"/>
          <w:szCs w:val="32"/>
          <w:cs/>
        </w:rPr>
        <w:t>น</w:t>
      </w:r>
      <w:r w:rsidRPr="00F16C43">
        <w:rPr>
          <w:rFonts w:ascii="TH SarabunIT๙" w:hAnsi="TH SarabunIT๙" w:cs="TH SarabunIT๙"/>
          <w:sz w:val="32"/>
          <w:szCs w:val="32"/>
          <w:cs/>
        </w:rPr>
        <w:t>รูปแบบที่หลากหลาย จนกระทั่งกลายเป็นธรรมเนียมปฏิบัติที่ไม่เห็นว่าเป็นความผิด ตัวอย่างการ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กระทํา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ดังกล่าวมีให้พบเห็นได้มากในสังคม ส่งผลให้บุคคลนั้นขาดการตัดสินใจที่เที่ยงธรรม เนื่องจากการยึดผลประโยชน์ส่วนตนเป็นหลักได้ส่งผลเสียหายให้เกิดขึ้นกับประเทศชาติก่อให้เกิดการ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กระทํา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ที่ผิดจริยธรรมและจรรยาบรรณของเจ้าหน้าที่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</w:t>
      </w:r>
      <w:r w:rsidRPr="00F16C43">
        <w:rPr>
          <w:rFonts w:ascii="TH SarabunIT๙" w:hAnsi="TH SarabunIT๙" w:cs="TH SarabunIT๙"/>
          <w:sz w:val="32"/>
          <w:szCs w:val="32"/>
          <w:cs/>
        </w:rPr>
        <w:t>ของรัฐที่ต้อง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คํานึงถึง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ประโยชน์สาธารณะ แต่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ทํา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หน้าที่กลับตัดสินใจหรือปฏิบัติ</w:t>
      </w:r>
      <w:r>
        <w:rPr>
          <w:rFonts w:ascii="TH SarabunIT๙" w:hAnsi="TH SarabunIT๙" w:cs="TH SarabunIT๙"/>
          <w:sz w:val="32"/>
          <w:szCs w:val="32"/>
          <w:cs/>
        </w:rPr>
        <w:t>หน้าที่โดย</w:t>
      </w:r>
      <w:proofErr w:type="spellStart"/>
      <w:r>
        <w:rPr>
          <w:rFonts w:ascii="TH SarabunIT๙" w:hAnsi="TH SarabunIT๙" w:cs="TH SarabunIT๙"/>
          <w:sz w:val="32"/>
          <w:szCs w:val="32"/>
          <w:cs/>
        </w:rPr>
        <w:t>คํานึงถึง</w:t>
      </w:r>
      <w:proofErr w:type="spellEnd"/>
      <w:r>
        <w:rPr>
          <w:rFonts w:ascii="TH SarabunIT๙" w:hAnsi="TH SarabunIT๙" w:cs="TH SarabunIT๙"/>
          <w:sz w:val="32"/>
          <w:szCs w:val="32"/>
          <w:cs/>
        </w:rPr>
        <w:t>ประโยชน</w:t>
      </w:r>
      <w:r>
        <w:rPr>
          <w:rFonts w:ascii="TH SarabunIT๙" w:hAnsi="TH SarabunIT๙" w:cs="TH SarabunIT๙" w:hint="cs"/>
          <w:sz w:val="32"/>
          <w:szCs w:val="32"/>
          <w:cs/>
        </w:rPr>
        <w:t>์ส่วน</w:t>
      </w:r>
      <w:r w:rsidRPr="00F16C43">
        <w:rPr>
          <w:rFonts w:ascii="TH SarabunIT๙" w:hAnsi="TH SarabunIT๙" w:cs="TH SarabunIT๙"/>
          <w:sz w:val="32"/>
          <w:szCs w:val="32"/>
          <w:cs/>
        </w:rPr>
        <w:t xml:space="preserve">ตนหรือพวกพ้องเป็นหลักความขัดแย้ง </w:t>
      </w:r>
      <w:r w:rsidRPr="00F16C43">
        <w:rPr>
          <w:rFonts w:ascii="TH SarabunIT๙" w:hAnsi="TH SarabunIT๙" w:cs="TH SarabunIT๙"/>
          <w:sz w:val="32"/>
          <w:szCs w:val="32"/>
        </w:rPr>
        <w:t xml:space="preserve">Conflict </w:t>
      </w:r>
      <w:r w:rsidRPr="00F16C43">
        <w:rPr>
          <w:rFonts w:ascii="TH SarabunIT๙" w:hAnsi="TH SarabunIT๙" w:cs="TH SarabunIT๙"/>
          <w:sz w:val="32"/>
          <w:szCs w:val="32"/>
          <w:cs/>
        </w:rPr>
        <w:t>สถานการณ์ที่ขัดกัน ไม่ลงรอยเป็นเหตุการณ์อันเกิดขึ้น เมื่อบุคคลไม่สามารถตัดสินใจ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กระทํา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อย่างใดอย่างหนึ่ง ความขัดแย้งอาจเกิดขึ้นได้จากความไม่ลงรอยกัน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</w:t>
      </w:r>
      <w:r w:rsidRPr="00F16C43">
        <w:rPr>
          <w:rFonts w:ascii="TH SarabunIT๙" w:hAnsi="TH SarabunIT๙" w:cs="TH SarabunIT๙"/>
          <w:sz w:val="32"/>
          <w:szCs w:val="32"/>
          <w:cs/>
        </w:rPr>
        <w:t>ในเรื่องความคิดแนวทางปฏิบัติหรือผลประโยชน์ผลประโยชน์ส่วนตัว</w:t>
      </w:r>
      <w:r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F16C43">
        <w:rPr>
          <w:rFonts w:ascii="TH SarabunIT๙" w:hAnsi="TH SarabunIT๙" w:cs="TH SarabunIT๙"/>
          <w:sz w:val="32"/>
          <w:szCs w:val="32"/>
        </w:rPr>
        <w:t>Private Interest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  <w:r w:rsidRPr="00F16C43">
        <w:rPr>
          <w:rFonts w:ascii="TH SarabunIT๙" w:hAnsi="TH SarabunIT๙" w:cs="TH SarabunIT๙"/>
          <w:sz w:val="32"/>
          <w:szCs w:val="32"/>
          <w:cs/>
        </w:rPr>
        <w:t>เป็นผลตอบแทน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</w:t>
      </w:r>
      <w:r>
        <w:rPr>
          <w:rFonts w:ascii="TH SarabunIT๙" w:hAnsi="TH SarabunIT๙" w:cs="TH SarabunIT๙"/>
          <w:sz w:val="32"/>
          <w:szCs w:val="32"/>
          <w:cs/>
        </w:rPr>
        <w:t>ที่บุคคลได้รับโดยเห็นว่ามีคุณค่</w:t>
      </w:r>
      <w:r>
        <w:rPr>
          <w:rFonts w:ascii="TH SarabunIT๙" w:hAnsi="TH SarabunIT๙" w:cs="TH SarabunIT๙" w:hint="cs"/>
          <w:sz w:val="32"/>
          <w:szCs w:val="32"/>
          <w:cs/>
        </w:rPr>
        <w:t>า</w:t>
      </w:r>
      <w:r w:rsidRPr="00F16C43">
        <w:rPr>
          <w:rFonts w:ascii="TH SarabunIT๙" w:hAnsi="TH SarabunIT๙" w:cs="TH SarabunIT๙"/>
          <w:sz w:val="32"/>
          <w:szCs w:val="32"/>
          <w:cs/>
        </w:rPr>
        <w:t xml:space="preserve">ที่จะสนองตอบความต้องการของตนเองหรือของกลุ่มที่ตนเองเกี่ยวข้อง ผลประโยชน์เป็นสิ่งจูงใจให้คนเรามีพฤติกรรมต่างๆ เพื่อสนองความต้องการทั้งหลายผลประโยชน์ส่วนรวมหรือผลประโยชน์สาธารณะ </w:t>
      </w:r>
      <w:r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F16C43">
        <w:rPr>
          <w:rFonts w:ascii="TH SarabunIT๙" w:hAnsi="TH SarabunIT๙" w:cs="TH SarabunIT๙"/>
          <w:sz w:val="32"/>
          <w:szCs w:val="32"/>
        </w:rPr>
        <w:t>Public Interest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r w:rsidRPr="00F16C43">
        <w:rPr>
          <w:rFonts w:ascii="TH SarabunIT๙" w:hAnsi="TH SarabunIT๙" w:cs="TH SarabunIT๙"/>
          <w:sz w:val="32"/>
          <w:szCs w:val="32"/>
          <w:cs/>
        </w:rPr>
        <w:t>สิ่งใดก็ตามที่ให้ประโยชน์สุขแก่กลุ่มบุคคลทั้งหลายในสังคม ผลประโยชน์สาธารณะยังหมายถึงหลักประโยชน์ต่อมวลสมาชิกในสังคมพฤติกรรมที่เข้าข่ายผลประโยชน์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 w:rsidRPr="00F16C43">
        <w:rPr>
          <w:rFonts w:ascii="TH SarabunIT๙" w:hAnsi="TH SarabunIT๙" w:cs="TH SarabunIT๙"/>
          <w:sz w:val="32"/>
          <w:szCs w:val="32"/>
          <w:cs/>
        </w:rPr>
        <w:t>ทับซ้อนเจ้าหน้าที่ของรัฐควรมี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จิตสํานึก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ในการปฏิบัติหน้าที่ราชการ โดย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คํานึงถึง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 xml:space="preserve">ประโยชน์ส่วนรวมมากกว่าประโยชน์ส่วนตนเสมอ </w:t>
      </w:r>
    </w:p>
    <w:p w:rsidR="00463031" w:rsidRPr="00454EAB" w:rsidRDefault="00463031" w:rsidP="0038613E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54EAB">
        <w:rPr>
          <w:rFonts w:ascii="TH SarabunIT๙" w:hAnsi="TH SarabunIT๙" w:cs="TH SarabunIT๙"/>
          <w:b/>
          <w:bCs/>
          <w:sz w:val="32"/>
          <w:szCs w:val="32"/>
          <w:cs/>
        </w:rPr>
        <w:t>ตัวอย่างพฤติกรรมที่เข้าข่ายผลประโยชน์ทับซ้อนหรือเข้าข่ายความขัดแย้งระหว่างผลประโยชน์ส่วนตนและผลประโยชน์ส่วนรวมที่ส่งผลกระทบอย่างรุนแรงต่อสังคมไทย ได้แก่</w:t>
      </w:r>
    </w:p>
    <w:p w:rsidR="00463031" w:rsidRDefault="00463031" w:rsidP="0038613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  <w:cs/>
        </w:rPr>
        <w:t>๑. หาประโยชน์ให้ตนเอง หรือ การใช้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อํานาจ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หน้าที่เพื่อตนเอง เช่น ข้าราชการใช้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อํานาจ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หน้าที่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ทํา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ให้บริษัทตัวเองได้งานรับเหมาจากรัฐ หรือฝากลูกหลานเข้า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ทํางาน</w:t>
      </w:r>
      <w:proofErr w:type="spellEnd"/>
    </w:p>
    <w:p w:rsidR="00463031" w:rsidRDefault="00463031" w:rsidP="0038613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63031" w:rsidRDefault="00463031" w:rsidP="0038613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  <w:cs/>
        </w:rPr>
        <w:t>๒. รับผลประโยชน์คือ การรับสินบนหรือรับของขวัญ เช่น เป็นเจ้าพนักงานสรรพากรแล้วรับเงินจากผู้มาเสียภาษีหรือเป็นเจ้าหน้าที่จัดซื้อแล้วรับของ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กํานัล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จากร้านค้า</w:t>
      </w:r>
    </w:p>
    <w:p w:rsidR="00463031" w:rsidRDefault="00463031" w:rsidP="0038613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  <w:cs/>
        </w:rPr>
        <w:lastRenderedPageBreak/>
        <w:t>๓. ใช้อิทธิพล เป็นการเรียกผลตอบแทนในการใช้อิทธิพลใน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ตําแหน่ง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หน้าที่เกิดส่งผลที่เป็นคุณแก่ฝ่ายใด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 w:rsidRPr="00F16C43">
        <w:rPr>
          <w:rFonts w:ascii="TH SarabunIT๙" w:hAnsi="TH SarabunIT๙" w:cs="TH SarabunIT๙"/>
          <w:sz w:val="32"/>
          <w:szCs w:val="32"/>
          <w:cs/>
        </w:rPr>
        <w:t>ฝ่ายหนึ่งอย่างไม่เป็นธรรม</w:t>
      </w:r>
    </w:p>
    <w:p w:rsidR="00463031" w:rsidRDefault="00463031" w:rsidP="0038613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  <w:cs/>
        </w:rPr>
        <w:t>๔. ใช้ทรัพย์สินของทางราชการเพื่อประโยชน์ส่วนตน เช่น การใช้รถยนต์หรือคอมพิวเตอร์ของราชการ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ทํางาน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ส่วนตัว</w:t>
      </w:r>
    </w:p>
    <w:p w:rsidR="00463031" w:rsidRDefault="00463031" w:rsidP="0038613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  <w:cs/>
        </w:rPr>
        <w:t>๕. ใช้ข้อมูลลับของทางราชการ เป็นการ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ทํา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ข้อมูลลับขอทางราชการไม่เปิดเผยเพื่อรับสิ่งตอบแทนที่เป็นประโยชน์ในรูปของเงินหรือประโยชน์อื่นๆ หรือ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นําไป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เปิดเผยให้ญาติหรือพวกพ้องเพื่อแสวงหาประโยชน์จากข้อมูลเหล่านั้น</w:t>
      </w:r>
    </w:p>
    <w:p w:rsidR="00463031" w:rsidRDefault="00463031" w:rsidP="0038613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  <w:cs/>
        </w:rPr>
        <w:t>๖. การ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ทํางาน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พิเศษ เช่น เป็นที่ปรึกษาหรือตั้งบริษัท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ดําเนิน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ธุรกิจซ้อนกับหน่วยงานที่ตนเอง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ทํางาน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อยู่</w:t>
      </w:r>
    </w:p>
    <w:p w:rsidR="00463031" w:rsidRDefault="00463031" w:rsidP="0038613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  <w:cs/>
        </w:rPr>
        <w:t>๗. การ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ทํางาน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หลังเกษียณ คือการ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ทํางาน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กับผู้อื่นหลังออกจากที่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ทํางาน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เดิม โดยใช้ความรู้หรืออิทธิพลจากที่เคยปฏิบัติหน้าที่ราชการมารับงาน หรือเอาประโยชน์ให้กับตนเองหรือพวกพ้อง</w:t>
      </w:r>
    </w:p>
    <w:p w:rsidR="00463031" w:rsidRPr="00454EAB" w:rsidRDefault="00463031" w:rsidP="0038613E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454EA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องค์กรสากล </w:t>
      </w:r>
      <w:r w:rsidRPr="00454EAB">
        <w:rPr>
          <w:rFonts w:ascii="TH SarabunIT๙" w:hAnsi="TH SarabunIT๙" w:cs="TH SarabunIT๙"/>
          <w:b/>
          <w:bCs/>
          <w:sz w:val="32"/>
          <w:szCs w:val="32"/>
        </w:rPr>
        <w:t xml:space="preserve">Organization for Economic Cooperation and Development </w:t>
      </w:r>
      <w:r w:rsidRPr="00454EAB">
        <w:rPr>
          <w:rFonts w:ascii="TH SarabunIT๙" w:hAnsi="TH SarabunIT๙" w:cs="TH SarabunIT๙"/>
          <w:b/>
          <w:bCs/>
          <w:sz w:val="32"/>
          <w:szCs w:val="32"/>
          <w:cs/>
        </w:rPr>
        <w:t>นิย</w:t>
      </w:r>
      <w:r w:rsidRPr="00454EAB">
        <w:rPr>
          <w:rFonts w:ascii="TH SarabunIT๙" w:hAnsi="TH SarabunIT๙" w:cs="TH SarabunIT๙" w:hint="cs"/>
          <w:b/>
          <w:bCs/>
          <w:sz w:val="32"/>
          <w:szCs w:val="32"/>
          <w:cs/>
        </w:rPr>
        <w:t>า</w:t>
      </w:r>
      <w:r w:rsidRPr="00454EA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มผลประโยชน์ทับซ้อน </w:t>
      </w:r>
      <w:r w:rsidRPr="00454EAB">
        <w:rPr>
          <w:rFonts w:ascii="TH SarabunIT๙" w:hAnsi="TH SarabunIT๙" w:cs="TH SarabunIT๙"/>
          <w:b/>
          <w:bCs/>
          <w:sz w:val="32"/>
          <w:szCs w:val="32"/>
        </w:rPr>
        <w:t xml:space="preserve">Conflict of Interest </w:t>
      </w:r>
      <w:r w:rsidRPr="00454EAB">
        <w:rPr>
          <w:rFonts w:ascii="TH SarabunIT๙" w:hAnsi="TH SarabunIT๙" w:cs="TH SarabunIT๙"/>
          <w:b/>
          <w:bCs/>
          <w:sz w:val="32"/>
          <w:szCs w:val="32"/>
          <w:cs/>
        </w:rPr>
        <w:t>เป็นความทับซ้อนระหว่างผลประโยชน์ส่วนตัวและผลประโยชน์สาธารณะที่มีผลต่อการปฏิบัติหน้าที่ของเจ้าหน้าที่ของรัฐ ผลประโยชน์ทับซ้อนมี๓ ประเภท</w:t>
      </w:r>
    </w:p>
    <w:p w:rsidR="00463031" w:rsidRDefault="00463031" w:rsidP="0038613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  <w:cs/>
        </w:rPr>
        <w:t>๑. ผลประโยชน์ทับซ้อนที่เกิดขึ้นจริง มีความทับซ้อนระหว่างผลประโยชน์ส่วนตนและสาธารณะเกิดขึ้น</w:t>
      </w:r>
    </w:p>
    <w:p w:rsidR="00463031" w:rsidRDefault="00463031" w:rsidP="0038613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๒. ผลประโยชน์ทับซ้อนที่เห็นเป็น</w:t>
      </w:r>
      <w:r>
        <w:rPr>
          <w:rFonts w:ascii="TH SarabunIT๙" w:hAnsi="TH SarabunIT๙" w:cs="TH SarabunIT๙" w:hint="cs"/>
          <w:sz w:val="32"/>
          <w:szCs w:val="32"/>
          <w:cs/>
        </w:rPr>
        <w:t>พ</w:t>
      </w:r>
      <w:r w:rsidRPr="00F16C43">
        <w:rPr>
          <w:rFonts w:ascii="TH SarabunIT๙" w:hAnsi="TH SarabunIT๙" w:cs="TH SarabunIT๙"/>
          <w:sz w:val="32"/>
          <w:szCs w:val="32"/>
          <w:cs/>
        </w:rPr>
        <w:t>บประโยชน์ทับซ้อนที่คนเห็นว่ามีแต่จริงๆ อาจไม่มีก็ได้ถ้าจัดการผลประโยชน์ทับซ้อนประเภทนี้อย่างขาดประสิทธิภาพก็อาจ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นํามา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ซึ่งผลเสียไม่น้อยกว่าการจัดการผลประโยชน์ทับซ้อนที่เกิดขึ้นจริง ข้อนี้แสดงว่าเจ้าหน้าที่ไม่เพียงแต่จะต้องประพฤติตนอย่างมีจริยธรรมเท่านั้น แต่ต้อง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ทํา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ให้คนอื่นๆ รับรู้และเห็นด้วยว่าไม่ได้รับประโยชน์เช่นนั้นจริง</w:t>
      </w:r>
    </w:p>
    <w:p w:rsidR="00463031" w:rsidRDefault="00463031" w:rsidP="0038613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  <w:cs/>
        </w:rPr>
        <w:t>๓. ผลประโยชน์ทับซ้อนที่เป็นไปได้ ผลประโยชน์ส่วนตนที่มีในปัจจุบันอาจจะทับซ้อนกับผลประโยชน์สาธารณะได้ในอนาคต</w:t>
      </w:r>
      <w:r>
        <w:rPr>
          <w:rFonts w:ascii="TH SarabunIT๙" w:hAnsi="TH SarabunIT๙" w:cs="TH SarabunIT๙"/>
          <w:sz w:val="32"/>
          <w:szCs w:val="32"/>
          <w:cs/>
        </w:rPr>
        <w:t>หน้าที่ทับซ้อน</w:t>
      </w:r>
      <w:r w:rsidRPr="00F16C43">
        <w:rPr>
          <w:rFonts w:ascii="TH SarabunIT๙" w:hAnsi="TH SarabunIT๙" w:cs="TH SarabunIT๙"/>
          <w:sz w:val="32"/>
          <w:szCs w:val="32"/>
          <w:cs/>
        </w:rPr>
        <w:t>หรือผลประโยชน์เบียดซ้อนกัน มี๒ ประเภท</w:t>
      </w:r>
    </w:p>
    <w:p w:rsidR="00463031" w:rsidRPr="00F16C43" w:rsidRDefault="00463031" w:rsidP="0038613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F16C43">
        <w:rPr>
          <w:rFonts w:ascii="TH SarabunIT๙" w:hAnsi="TH SarabunIT๙" w:cs="TH SarabunIT๙"/>
          <w:sz w:val="32"/>
          <w:szCs w:val="32"/>
          <w:cs/>
        </w:rPr>
        <w:t>๑. ประเภทแรก เกิดจากการที่เจ้าหน้าที่มีบทบาทหน้าที่มากกว่าหนึ่ง เช่น เป็นเจ้าหน้าที่ในหน่วยงานและเป็นคณะกรรมการด้านระเบียบวินัย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ประจํา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หน่วยงานด้วย ปัญหาจะเกิดเมื่อไม่สามารถแยกแยะบทบาทหน้าที่ทั้งสองออกจากกันได้อาจ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ทํา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ให้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ทํางาน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ไม่มีประสิทธิภาพ หรือแม้กระทั่งเกิดความผิดพลาดหรือ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</w:t>
      </w:r>
      <w:r w:rsidRPr="00F16C43">
        <w:rPr>
          <w:rFonts w:ascii="TH SarabunIT๙" w:hAnsi="TH SarabunIT๙" w:cs="TH SarabunIT๙"/>
          <w:sz w:val="32"/>
          <w:szCs w:val="32"/>
          <w:cs/>
        </w:rPr>
        <w:t>ผิดกฎหมาย ปกติหน่วยงานมักมีกลไกป้องกันปัญหานี้โดยแยกแยะบทบาทหน้าที่ต่างๆ ให้ชัดเจน แต่ก็ยัง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</w:t>
      </w:r>
      <w:r w:rsidRPr="00F16C43">
        <w:rPr>
          <w:rFonts w:ascii="TH SarabunIT๙" w:hAnsi="TH SarabunIT๙" w:cs="TH SarabunIT๙"/>
          <w:sz w:val="32"/>
          <w:szCs w:val="32"/>
          <w:cs/>
        </w:rPr>
        <w:t>มีปัญหาได้โดยเฉพาะอย่างยิ่งในหน่วยงานที่มี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กําลังคน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น้อยหรือมีเจ้าหน้าที่บางคนเท่านั้นที่สามารถ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ทํางาน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 xml:space="preserve">บางอย่างที่คนอื่นๆ 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ทํา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ไม่ได้คนส่วนใหญ่ไม่ค่อยห่วงปัญหานี้กันเพราะดูเหมือนไม่มีเรื่องผลประโยชน์ส่วนตน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Pr="00F16C43">
        <w:rPr>
          <w:rFonts w:ascii="TH SarabunIT๙" w:hAnsi="TH SarabunIT๙" w:cs="TH SarabunIT๙"/>
          <w:sz w:val="32"/>
          <w:szCs w:val="32"/>
          <w:cs/>
        </w:rPr>
        <w:t>มาเกี่ยวข้อง</w:t>
      </w:r>
    </w:p>
    <w:p w:rsidR="00463031" w:rsidRDefault="00463031" w:rsidP="0038613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16C43">
        <w:rPr>
          <w:rFonts w:ascii="TH SarabunIT๙" w:hAnsi="TH SarabunIT๙" w:cs="TH SarabunIT๙"/>
          <w:sz w:val="32"/>
          <w:szCs w:val="32"/>
          <w:cs/>
        </w:rPr>
        <w:t>๒. ประเภทที่สอง เกิดจากการที่เจ้าหน้าที่มีบทบาทหน้าที่มากกว่าหนึ่งบทบาท และการ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ทํา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 xml:space="preserve">บทบาทหน้าที่ในหน่วยงานหนึ่งนั้น 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ทํา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ให้ได้ข้อมูลภายในบางอย่างที่อาจ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นํามาใช้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ประโยชน์แก่การ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ทํา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บทบาทหน้าที่ให้แก่อีกหน่วยงานหนึ่งได้ผลเสียคือ ถ้า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นํา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ข้อมูลมาใช้ก็อาจเกิดการประพฤติมิชอบหรือความ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ลําเอียง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/อคติ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</w:t>
      </w:r>
      <w:r w:rsidRPr="00F16C43">
        <w:rPr>
          <w:rFonts w:ascii="TH SarabunIT๙" w:hAnsi="TH SarabunIT๙" w:cs="TH SarabunIT๙"/>
          <w:sz w:val="32"/>
          <w:szCs w:val="32"/>
          <w:cs/>
        </w:rPr>
        <w:t>ต่อคนบางกลุ่ม ควรถือว่าหน้าที่ทับซ้อนเป็นปัญหาผลประโยชน์ทับซ้อนด้วย เพราะว่ามีหลักการจัดการ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</w:t>
      </w:r>
      <w:r w:rsidRPr="00F16C43">
        <w:rPr>
          <w:rFonts w:ascii="TH SarabunIT๙" w:hAnsi="TH SarabunIT๙" w:cs="TH SarabunIT๙"/>
          <w:sz w:val="32"/>
          <w:szCs w:val="32"/>
          <w:cs/>
        </w:rPr>
        <w:t>แบบเดียวกัน นั่นคือ การตัดสินใจ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ทํา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หน้าที่ต้องเป็นกลางและกลไกการจัดการผลประโยชน์ทับซ้อนก็สามารถ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นํามา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จัดการกับหน้าที่ทับซ้อนได้</w:t>
      </w:r>
    </w:p>
    <w:p w:rsidR="00463031" w:rsidRPr="00454EAB" w:rsidRDefault="00463031" w:rsidP="0038613E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454EAB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 ๔ ประการ</w:t>
      </w:r>
      <w:proofErr w:type="spellStart"/>
      <w:r w:rsidRPr="00454EAB">
        <w:rPr>
          <w:rFonts w:ascii="TH SarabunIT๙" w:hAnsi="TH SarabunIT๙" w:cs="TH SarabunIT๙"/>
          <w:b/>
          <w:bCs/>
          <w:sz w:val="32"/>
          <w:szCs w:val="32"/>
          <w:cs/>
        </w:rPr>
        <w:t>สําหรับ</w:t>
      </w:r>
      <w:proofErr w:type="spellEnd"/>
      <w:r w:rsidRPr="00454EAB">
        <w:rPr>
          <w:rFonts w:ascii="TH SarabunIT๙" w:hAnsi="TH SarabunIT๙" w:cs="TH SarabunIT๙"/>
          <w:b/>
          <w:bCs/>
          <w:sz w:val="32"/>
          <w:szCs w:val="32"/>
          <w:cs/>
        </w:rPr>
        <w:t>การจัดการผลประโยชน์ทับซ้อน</w:t>
      </w:r>
    </w:p>
    <w:p w:rsidR="00463031" w:rsidRDefault="00463031" w:rsidP="0038613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  <w:cs/>
        </w:rPr>
        <w:t>๑. ปกป้องผลประโยชน์สาธารณะ การ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ทํา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เพื่อผลประโยชน์ของสาธารณะเป็นหน้าที่หลักเจ้าหน้าที่ต้องตัดสินใจและให้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คําแนะนํา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ภายในกรอบกฎหมายและนโยบาย จะต้อง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ทํางาน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ในขอบเขตหน้าที่พิจารณาความถูกผิด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</w:t>
      </w:r>
      <w:r w:rsidRPr="00F16C43">
        <w:rPr>
          <w:rFonts w:ascii="TH SarabunIT๙" w:hAnsi="TH SarabunIT๙" w:cs="TH SarabunIT๙"/>
          <w:sz w:val="32"/>
          <w:szCs w:val="32"/>
          <w:cs/>
        </w:rPr>
        <w:t>ไปตามเนื้อผ้า ไม่ให้ผลประโยชน์ส่วนตนมาแทรกแซง รวมถึงความเห็นหรือทัศนคติส่วนบุคคลปฏิบัติ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</w:t>
      </w:r>
      <w:r w:rsidRPr="00F16C43">
        <w:rPr>
          <w:rFonts w:ascii="TH SarabunIT๙" w:hAnsi="TH SarabunIT๙" w:cs="TH SarabunIT๙"/>
          <w:sz w:val="32"/>
          <w:szCs w:val="32"/>
          <w:cs/>
        </w:rPr>
        <w:t>ต่อแต่ละบุคคลอย่างเป็นกลาง ไม่มีอคติ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ลําเอียง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ด้วยเรื่องศาสนา อาชีพ จุดยืนทางการเมืองเผ่าพันธุ์วงศ์ตระกูล ฯลฯ ทั้งนี้เจ้าหน้าที่ไม่เพียงปฏิบัติตามกฎหมายเท่านั้น แต่ต้องมีจริยธรรมด้วย</w:t>
      </w:r>
    </w:p>
    <w:p w:rsidR="00463031" w:rsidRDefault="00463031" w:rsidP="0038613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  <w:cs/>
        </w:rPr>
        <w:t>๒. สนับสนุนความโปร่งใสและพร้อมรับผิด การจัดการผลประโยชน์ทับซ้อนต้องอาศัยกระบวนการแสวงหา เปิดเผยและจัดการที่โปร่งใส นั่นคือ เปิดโอกาสให้ตรวจสอบ และมีความพร้อมรับผิดมีวิธีการต่างๆ เช่น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</w:t>
      </w:r>
      <w:r w:rsidRPr="00F16C43">
        <w:rPr>
          <w:rFonts w:ascii="TH SarabunIT๙" w:hAnsi="TH SarabunIT๙" w:cs="TH SarabunIT๙"/>
          <w:sz w:val="32"/>
          <w:szCs w:val="32"/>
          <w:cs/>
        </w:rPr>
        <w:t xml:space="preserve"> จดทะเบียนผลประโยชน์โยกย้ายเจ้าหน้าที่จาก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ตําแหน่ง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ที่เกี่ยวข้องกับผลประโยชน์ทับซ้อนการเปิดเผยผลประโยชน์ส่วนตนหรือความสัมพันธ์ที่อาจมีผลต่อการปฏิบัติหน้าที่ถือเป็นขั้นตอนแรกของการจัดการผลประโยชน์ทับซ้อน การใช้กระบวนการอย่างเปิดเผยทั่วหน้า จะ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ทํา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ให้เจ้าหน้าที่ร่วมมือและสร้างความเชื่อมั่นแก่ประชาชน ผู้รับบริการ และผู้มีส่วนได้เสีย</w:t>
      </w:r>
    </w:p>
    <w:p w:rsidR="00463031" w:rsidRDefault="00463031" w:rsidP="0038613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  <w:cs/>
        </w:rPr>
        <w:t>๓. ส่งเสริมความรับผิดชอบส่วนบุคคลและปฏิบัติตนเป็นแบบอย่าง การแก้ปัญหาหรือจัดการผลประโยชน์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 w:rsidRPr="00F16C43">
        <w:rPr>
          <w:rFonts w:ascii="TH SarabunIT๙" w:hAnsi="TH SarabunIT๙" w:cs="TH SarabunIT๙"/>
          <w:sz w:val="32"/>
          <w:szCs w:val="32"/>
          <w:cs/>
        </w:rPr>
        <w:t>ทับซ้อนจะสะท้อนถึงความยึดหลักคุณธรรมและความเป็นมืออาชีพของเจ้าหน้าที่และองค์กรการจัดการ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</w:t>
      </w:r>
      <w:r w:rsidRPr="00F16C43">
        <w:rPr>
          <w:rFonts w:ascii="TH SarabunIT๙" w:hAnsi="TH SarabunIT๙" w:cs="TH SarabunIT๙"/>
          <w:sz w:val="32"/>
          <w:szCs w:val="32"/>
          <w:cs/>
        </w:rPr>
        <w:t>ต้องอาศัยข้อมูล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นําเข้า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จากทุกระดับในองค์กร ฝ่ายบริหารต้องรับผิดชอบเรื่องการสร้างระบบและนโยบาย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</w:t>
      </w:r>
      <w:r w:rsidRPr="00F16C43">
        <w:rPr>
          <w:rFonts w:ascii="TH SarabunIT๙" w:hAnsi="TH SarabunIT๙" w:cs="TH SarabunIT๙"/>
          <w:sz w:val="32"/>
          <w:szCs w:val="32"/>
          <w:cs/>
        </w:rPr>
        <w:t>และเจ้าหน้าที่ก็มีความรับผิดชอบต้องระบุผลประโยชน์ทับซ้อนที่ตนมีเจ้าหน้าที่ต้องจัดการกับเรื่องส่วนต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Pr="00F16C43">
        <w:rPr>
          <w:rFonts w:ascii="TH SarabunIT๙" w:hAnsi="TH SarabunIT๙" w:cs="TH SarabunIT๙"/>
          <w:sz w:val="32"/>
          <w:szCs w:val="32"/>
          <w:cs/>
        </w:rPr>
        <w:t>เพื่อหลีกเลี่ยงผลประโยชน์ทับซ้อนมากที่สุดเท่าที่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ทํา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ได้และผู้บริหารก็ต้องเป็นแบบอย่างด้วย</w:t>
      </w:r>
    </w:p>
    <w:p w:rsidR="00463031" w:rsidRDefault="00463031" w:rsidP="0038613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  <w:cs/>
        </w:rPr>
        <w:t>๔. สร้างวัฒนธรรมองค์กร ผู้บริหารต้องสร้างสภาพแวดล้อมเชิงนโยบายที่ช่วยสนับสนุนการตัดสินใจในเวลาที่มีประเด็นผลประโยชน์ทับซ้อนที่เกิดขึ้น และการสร้างวัฒนธรรมแห่งความซื่อตรงต่อหน้าที่ซึ่งต้องอาศัยวิธีการดังนี้</w:t>
      </w:r>
    </w:p>
    <w:p w:rsidR="00463031" w:rsidRDefault="00463031" w:rsidP="0038613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63031" w:rsidRDefault="00463031" w:rsidP="0038613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</w:rPr>
        <w:t xml:space="preserve">- </w:t>
      </w:r>
      <w:r w:rsidRPr="00F16C43">
        <w:rPr>
          <w:rFonts w:ascii="TH SarabunIT๙" w:hAnsi="TH SarabunIT๙" w:cs="TH SarabunIT๙"/>
          <w:sz w:val="32"/>
          <w:szCs w:val="32"/>
          <w:cs/>
        </w:rPr>
        <w:t>ให้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ข้อแนะนํา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และการฝึกอบรมเจ้าหน้าที่เพื่อส่งเสริมความเข้าใจเกี่ยวกับกฎเกณฑ์และการปฏิบัติรวมถึง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 w:rsidRPr="00F16C43">
        <w:rPr>
          <w:rFonts w:ascii="TH SarabunIT๙" w:hAnsi="TH SarabunIT๙" w:cs="TH SarabunIT๙"/>
          <w:sz w:val="32"/>
          <w:szCs w:val="32"/>
          <w:cs/>
        </w:rPr>
        <w:t>การใช้กฎเกณฑ์ที่มีในสภาพแวดล้อมการ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ทํางาน</w:t>
      </w:r>
      <w:proofErr w:type="spellEnd"/>
    </w:p>
    <w:p w:rsidR="00463031" w:rsidRDefault="00463031" w:rsidP="0038613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</w:rPr>
        <w:t xml:space="preserve"> - </w:t>
      </w:r>
      <w:r w:rsidRPr="00F16C43">
        <w:rPr>
          <w:rFonts w:ascii="TH SarabunIT๙" w:hAnsi="TH SarabunIT๙" w:cs="TH SarabunIT๙"/>
          <w:sz w:val="32"/>
          <w:szCs w:val="32"/>
          <w:cs/>
        </w:rPr>
        <w:t>ส่งเสริมให้มีการสื่อสารอย่างเปิดเผยและมีการเสวนาแลกเปลี่ยนเพื่อให้เจ้าหน้าที่สบายใจในการเปิดเผ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</w:t>
      </w:r>
      <w:r w:rsidRPr="00F16C43">
        <w:rPr>
          <w:rFonts w:ascii="TH SarabunIT๙" w:hAnsi="TH SarabunIT๙" w:cs="TH SarabunIT๙"/>
          <w:sz w:val="32"/>
          <w:szCs w:val="32"/>
          <w:cs/>
        </w:rPr>
        <w:t>และหารือเกี่ยวกับผลประโยชน์ทับซ้อนในที่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ทํางาน</w:t>
      </w:r>
      <w:proofErr w:type="spellEnd"/>
    </w:p>
    <w:p w:rsidR="00463031" w:rsidRDefault="00463031" w:rsidP="0038613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</w:rPr>
        <w:t xml:space="preserve">- </w:t>
      </w:r>
      <w:r w:rsidRPr="00F16C43">
        <w:rPr>
          <w:rFonts w:ascii="TH SarabunIT๙" w:hAnsi="TH SarabunIT๙" w:cs="TH SarabunIT๙"/>
          <w:sz w:val="32"/>
          <w:szCs w:val="32"/>
          <w:cs/>
        </w:rPr>
        <w:t>ป้องกันไม่ให้ข้อมูลเกี่ยวกับผลประโยชน์ทับซ้อนที่เจ้าหน้าที่เปิดเผยเพื่อมิให้มี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ผู้นําไปใช้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ในทางที่ผิด</w:t>
      </w:r>
    </w:p>
    <w:p w:rsidR="00463031" w:rsidRDefault="00463031" w:rsidP="0038613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</w:rPr>
        <w:t xml:space="preserve">- </w:t>
      </w:r>
      <w:r w:rsidRPr="00F16C43">
        <w:rPr>
          <w:rFonts w:ascii="TH SarabunIT๙" w:hAnsi="TH SarabunIT๙" w:cs="TH SarabunIT๙"/>
          <w:sz w:val="32"/>
          <w:szCs w:val="32"/>
          <w:cs/>
        </w:rPr>
        <w:t>ให้เจ้าหน้าที่มีส่วนร่วมในการพัฒนาและปรับปรุงนโยบายและกระบวนการจัดการผลประโยชน์ทับซ้อน เพื่อให้รู้สึกเป็นเจ้าของและปฏิบัติตามในเวลาเดียวกันก็ต้องสร้างระบบโดยการพัฒนาในเรื่องต่อไปนี้</w:t>
      </w:r>
    </w:p>
    <w:p w:rsidR="00463031" w:rsidRDefault="00463031" w:rsidP="0038613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F16C43">
        <w:rPr>
          <w:rFonts w:ascii="TH SarabunIT๙" w:hAnsi="TH SarabunIT๙" w:cs="TH SarabunIT๙"/>
          <w:sz w:val="32"/>
          <w:szCs w:val="32"/>
        </w:rPr>
        <w:t xml:space="preserve"> - </w:t>
      </w:r>
      <w:r w:rsidRPr="00F16C43">
        <w:rPr>
          <w:rFonts w:ascii="TH SarabunIT๙" w:hAnsi="TH SarabunIT๙" w:cs="TH SarabunIT๙"/>
          <w:sz w:val="32"/>
          <w:szCs w:val="32"/>
          <w:cs/>
        </w:rPr>
        <w:t>มาตรฐานในการส่งเสริมความซื่อตรงต่</w:t>
      </w:r>
      <w:r>
        <w:rPr>
          <w:rFonts w:ascii="TH SarabunIT๙" w:hAnsi="TH SarabunIT๙" w:cs="TH SarabunIT๙" w:hint="cs"/>
          <w:sz w:val="32"/>
          <w:szCs w:val="32"/>
          <w:cs/>
        </w:rPr>
        <w:t>อ</w:t>
      </w:r>
      <w:r w:rsidRPr="00F16C43">
        <w:rPr>
          <w:rFonts w:ascii="TH SarabunIT๙" w:hAnsi="TH SarabunIT๙" w:cs="TH SarabunIT๙"/>
          <w:sz w:val="32"/>
          <w:szCs w:val="32"/>
          <w:cs/>
        </w:rPr>
        <w:t>หน้าที่โดยรวมไว้ใน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ข้อกําหนด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ทางจริยธรรม</w:t>
      </w:r>
    </w:p>
    <w:p w:rsidR="00463031" w:rsidRDefault="00463031" w:rsidP="0038613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F16C43">
        <w:rPr>
          <w:rFonts w:ascii="TH SarabunIT๙" w:hAnsi="TH SarabunIT๙" w:cs="TH SarabunIT๙"/>
          <w:sz w:val="32"/>
          <w:szCs w:val="32"/>
        </w:rPr>
        <w:t xml:space="preserve">- </w:t>
      </w:r>
      <w:r w:rsidRPr="00F16C43">
        <w:rPr>
          <w:rFonts w:ascii="TH SarabunIT๙" w:hAnsi="TH SarabunIT๙" w:cs="TH SarabunIT๙"/>
          <w:sz w:val="32"/>
          <w:szCs w:val="32"/>
          <w:cs/>
        </w:rPr>
        <w:t>กระบวนการระบุความเสี่ยงและจัดการผลประโยชน์ทับซ้อน</w:t>
      </w:r>
    </w:p>
    <w:p w:rsidR="00463031" w:rsidRDefault="00463031" w:rsidP="0038613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F16C43">
        <w:rPr>
          <w:rFonts w:ascii="TH SarabunIT๙" w:hAnsi="TH SarabunIT๙" w:cs="TH SarabunIT๙"/>
          <w:sz w:val="32"/>
          <w:szCs w:val="32"/>
        </w:rPr>
        <w:t xml:space="preserve">- </w:t>
      </w:r>
      <w:r w:rsidRPr="00F16C43">
        <w:rPr>
          <w:rFonts w:ascii="TH SarabunIT๙" w:hAnsi="TH SarabunIT๙" w:cs="TH SarabunIT๙"/>
          <w:sz w:val="32"/>
          <w:szCs w:val="32"/>
          <w:cs/>
        </w:rPr>
        <w:t>กลไกความพร้อมรับผิดทั้งภายในและภายนอก</w:t>
      </w:r>
    </w:p>
    <w:p w:rsidR="00463031" w:rsidRDefault="00463031" w:rsidP="0038613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</w:rPr>
        <w:t xml:space="preserve">- </w:t>
      </w:r>
      <w:r w:rsidRPr="00F16C43">
        <w:rPr>
          <w:rFonts w:ascii="TH SarabunIT๙" w:hAnsi="TH SarabunIT๙" w:cs="TH SarabunIT๙"/>
          <w:sz w:val="32"/>
          <w:szCs w:val="32"/>
          <w:cs/>
        </w:rPr>
        <w:t>วิธีการจัดการ (รวมถึงการลงโทษ) ที่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ทํา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ให้เจ้าหน้าที่ถือว่าเป็นความรับผิดของตนเองที่จะต้อง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ทํา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</w:t>
      </w:r>
      <w:r w:rsidRPr="00F16C43">
        <w:rPr>
          <w:rFonts w:ascii="TH SarabunIT๙" w:hAnsi="TH SarabunIT๙" w:cs="TH SarabunIT๙"/>
          <w:sz w:val="32"/>
          <w:szCs w:val="32"/>
          <w:cs/>
        </w:rPr>
        <w:t>ตามกฎระเบียบและมาตรฐานแนวทางการจัดการผลประโยชน์ทับซ้อนกรอบการ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ทํางาน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 xml:space="preserve">นี้เป็นวิธีการกว้างๆ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</w:t>
      </w:r>
      <w:r w:rsidRPr="00F16C43">
        <w:rPr>
          <w:rFonts w:ascii="TH SarabunIT๙" w:hAnsi="TH SarabunIT๙" w:cs="TH SarabunIT๙"/>
          <w:sz w:val="32"/>
          <w:szCs w:val="32"/>
          <w:cs/>
        </w:rPr>
        <w:lastRenderedPageBreak/>
        <w:t>ไม่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จํากัด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อยู่กับรายละเอียดข้อกฎหมายที่เกี่ยวข้องสามารถ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นําไป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พัฒนาเป็นรูปแบบการจัดการตามบริบท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</w:t>
      </w:r>
      <w:r w:rsidRPr="00F16C43">
        <w:rPr>
          <w:rFonts w:ascii="TH SarabunIT๙" w:hAnsi="TH SarabunIT๙" w:cs="TH SarabunIT๙"/>
          <w:sz w:val="32"/>
          <w:szCs w:val="32"/>
          <w:cs/>
        </w:rPr>
        <w:t xml:space="preserve">ขององค์กรและกฎหมายได้๖ ขั้นตอน 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สําหรับ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การพั</w:t>
      </w:r>
      <w:r>
        <w:rPr>
          <w:rFonts w:ascii="TH SarabunIT๙" w:hAnsi="TH SarabunIT๙" w:cs="TH SarabunIT๙"/>
          <w:sz w:val="32"/>
          <w:szCs w:val="32"/>
          <w:cs/>
        </w:rPr>
        <w:t>ฒนาและการปฏิบัต</w:t>
      </w:r>
      <w:r>
        <w:rPr>
          <w:rFonts w:ascii="TH SarabunIT๙" w:hAnsi="TH SarabunIT๙" w:cs="TH SarabunIT๙" w:hint="cs"/>
          <w:sz w:val="32"/>
          <w:szCs w:val="32"/>
          <w:cs/>
        </w:rPr>
        <w:t>ิ</w:t>
      </w:r>
      <w:r>
        <w:rPr>
          <w:rFonts w:ascii="TH SarabunIT๙" w:hAnsi="TH SarabunIT๙" w:cs="TH SarabunIT๙"/>
          <w:sz w:val="32"/>
          <w:szCs w:val="32"/>
          <w:cs/>
        </w:rPr>
        <w:t>ตามนโยบายการจ</w:t>
      </w:r>
      <w:r>
        <w:rPr>
          <w:rFonts w:ascii="TH SarabunIT๙" w:hAnsi="TH SarabunIT๙" w:cs="TH SarabunIT๙" w:hint="cs"/>
          <w:sz w:val="32"/>
          <w:szCs w:val="32"/>
          <w:cs/>
        </w:rPr>
        <w:t>ั</w:t>
      </w:r>
      <w:r w:rsidRPr="00F16C43">
        <w:rPr>
          <w:rFonts w:ascii="TH SarabunIT๙" w:hAnsi="TH SarabunIT๙" w:cs="TH SarabunIT๙"/>
          <w:sz w:val="32"/>
          <w:szCs w:val="32"/>
          <w:cs/>
        </w:rPr>
        <w:t>ดการผลประโยชน์ทับซ้อน</w:t>
      </w:r>
    </w:p>
    <w:p w:rsidR="00463031" w:rsidRDefault="00463031" w:rsidP="0038613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  <w:cs/>
        </w:rPr>
        <w:t>๑. ระบุว่ามีผลประโยชน์ทับซ้อนแบบใดบ้างที่มักเกิดขึ้นในองค์กร</w:t>
      </w:r>
    </w:p>
    <w:p w:rsidR="00463031" w:rsidRDefault="00463031" w:rsidP="0038613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  <w:cs/>
        </w:rPr>
        <w:t>๒. พัฒนานโยบายที่เหมาะสม รวมถึงกลยุทธ์การจัดการและแก้ไขปัญหา</w:t>
      </w:r>
    </w:p>
    <w:p w:rsidR="00463031" w:rsidRDefault="00463031" w:rsidP="0038613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  <w:cs/>
        </w:rPr>
        <w:t>๓. ให้การศึกษาแก่เจ้าหน้าที่และผู้บริหารระดับต่างๆ รวมถึงเผยแพร่นโยบายการจัดการผลประโยชน์ทับซ้อนให้ทั่วถึงในองค์กร</w:t>
      </w:r>
    </w:p>
    <w:p w:rsidR="00463031" w:rsidRDefault="00463031" w:rsidP="0038613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  <w:cs/>
        </w:rPr>
        <w:t xml:space="preserve">๔. 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ดําเนินการ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เป็นแบบอย่าง</w:t>
      </w:r>
    </w:p>
    <w:p w:rsidR="00463031" w:rsidRDefault="00463031" w:rsidP="0038613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  <w:cs/>
        </w:rPr>
        <w:t>๕. สื่อสารให้ผู้มีส่วนได้เสีย ผู้รับบริการ ผู้สนับสนุนองค์กร และชุมชนทราบถึงความมุ่งมั่นในการจัดการผลประโยชน์ทับซ้อน</w:t>
      </w:r>
    </w:p>
    <w:p w:rsidR="00463031" w:rsidRPr="0036783E" w:rsidRDefault="00463031" w:rsidP="0038613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  <w:cs/>
        </w:rPr>
        <w:t>๖. บั</w:t>
      </w:r>
      <w:r>
        <w:rPr>
          <w:rFonts w:ascii="TH SarabunIT๙" w:hAnsi="TH SarabunIT๙" w:cs="TH SarabunIT๙"/>
          <w:sz w:val="32"/>
          <w:szCs w:val="32"/>
          <w:cs/>
        </w:rPr>
        <w:t>งคับใช้นโยบายและทบทวนนโยบายสม</w:t>
      </w:r>
      <w:r>
        <w:rPr>
          <w:rFonts w:ascii="TH SarabunIT๙" w:hAnsi="TH SarabunIT๙" w:cs="TH SarabunIT๙" w:hint="cs"/>
          <w:sz w:val="32"/>
          <w:szCs w:val="32"/>
          <w:cs/>
        </w:rPr>
        <w:t>่ำ</w:t>
      </w:r>
      <w:r w:rsidRPr="00F16C43">
        <w:rPr>
          <w:rFonts w:ascii="TH SarabunIT๙" w:hAnsi="TH SarabunIT๙" w:cs="TH SarabunIT๙"/>
          <w:sz w:val="32"/>
          <w:szCs w:val="32"/>
          <w:cs/>
        </w:rPr>
        <w:t>เสมอ</w:t>
      </w:r>
    </w:p>
    <w:p w:rsidR="00463031" w:rsidRPr="00454EAB" w:rsidRDefault="00463031" w:rsidP="0038613E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54EAB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รายละเอียดแต่ละขั้นตอน</w:t>
      </w:r>
    </w:p>
    <w:p w:rsidR="00463031" w:rsidRDefault="00463031" w:rsidP="0038613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  <w:cs/>
        </w:rPr>
        <w:t>๑) การระบุผลประโยชน์ทับซ้อน</w:t>
      </w:r>
    </w:p>
    <w:p w:rsidR="00463031" w:rsidRDefault="00463031" w:rsidP="0038613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</w:rPr>
        <w:t xml:space="preserve">- </w:t>
      </w:r>
      <w:r w:rsidRPr="00F16C43">
        <w:rPr>
          <w:rFonts w:ascii="TH SarabunIT๙" w:hAnsi="TH SarabunIT๙" w:cs="TH SarabunIT๙"/>
          <w:sz w:val="32"/>
          <w:szCs w:val="32"/>
          <w:cs/>
        </w:rPr>
        <w:t>ขั้นตอนแรกนี้คือ การระบุว่าในการ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ทํางาน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ของหน่วยงาน มีจุดใดบ้างที่เสี่ยงต่อการเกิดผลประโยชน์ทับซ้อน แล</w:t>
      </w:r>
      <w:r>
        <w:rPr>
          <w:rFonts w:ascii="TH SarabunIT๙" w:hAnsi="TH SarabunIT๙" w:cs="TH SarabunIT๙" w:hint="cs"/>
          <w:sz w:val="32"/>
          <w:szCs w:val="32"/>
          <w:cs/>
        </w:rPr>
        <w:t>ะ</w:t>
      </w:r>
      <w:r w:rsidRPr="00F16C43">
        <w:rPr>
          <w:rFonts w:ascii="TH SarabunIT๙" w:hAnsi="TH SarabunIT๙" w:cs="TH SarabunIT๙"/>
          <w:sz w:val="32"/>
          <w:szCs w:val="32"/>
          <w:cs/>
        </w:rPr>
        <w:t>ผลประโยชน์ทับซ้อนที่จะเกิดขึ้นได้นั้นมีประเภทใดบ้าง</w:t>
      </w:r>
    </w:p>
    <w:p w:rsidR="00463031" w:rsidRDefault="00463031" w:rsidP="0038613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</w:rPr>
        <w:t xml:space="preserve">- </w:t>
      </w:r>
      <w:r w:rsidRPr="00F16C43">
        <w:rPr>
          <w:rFonts w:ascii="TH SarabunIT๙" w:hAnsi="TH SarabunIT๙" w:cs="TH SarabunIT๙"/>
          <w:sz w:val="32"/>
          <w:szCs w:val="32"/>
          <w:cs/>
        </w:rPr>
        <w:t>เป้าหมาย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สําคัญ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คือ องค์กรต้องรู้ว่าอะไรคือผลประโยชน์ทับซ้อนที่เป็นไปได้เพื่อป้องกันไม่ให้เกิดผลประโยชน์ทับซ้อนที่เกิดขึ้นจริงและที่เห็น</w:t>
      </w:r>
    </w:p>
    <w:p w:rsidR="00463031" w:rsidRDefault="00463031" w:rsidP="0038613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</w:rPr>
        <w:t xml:space="preserve"> - </w:t>
      </w:r>
      <w:r w:rsidRPr="00F16C43">
        <w:rPr>
          <w:rFonts w:ascii="TH SarabunIT๙" w:hAnsi="TH SarabunIT๙" w:cs="TH SarabunIT๙"/>
          <w:sz w:val="32"/>
          <w:szCs w:val="32"/>
          <w:cs/>
        </w:rPr>
        <w:t>การมีส่วนร่วมของเจ้าหน้าที่มีส่วน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สําคัญ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 xml:space="preserve"> เพราะจะ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ทํา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ให้ระบุจุดเสี่ยงได้ครอบคลุมและ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ทํา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ให้เจ้าหน้าที่รู้สึกเป็นเจ้าของและร่วมมือกับนโยบาย</w:t>
      </w:r>
    </w:p>
    <w:p w:rsidR="00463031" w:rsidRDefault="00463031" w:rsidP="0038613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</w:rPr>
        <w:t xml:space="preserve"> - </w:t>
      </w:r>
      <w:r w:rsidRPr="00F16C43">
        <w:rPr>
          <w:rFonts w:ascii="TH SarabunIT๙" w:hAnsi="TH SarabunIT๙" w:cs="TH SarabunIT๙"/>
          <w:sz w:val="32"/>
          <w:szCs w:val="32"/>
          <w:cs/>
        </w:rPr>
        <w:t>ตัวอย่างของผลประโยชน์ส่วนตน เช่น ผลประโยชน์ทางการเงิน/เศรษฐกิจ (เช่น หนี้</w:t>
      </w:r>
      <w:proofErr w:type="gramStart"/>
      <w:r w:rsidRPr="00F16C43">
        <w:rPr>
          <w:rFonts w:ascii="TH SarabunIT๙" w:hAnsi="TH SarabunIT๙" w:cs="TH SarabunIT๙"/>
          <w:sz w:val="32"/>
          <w:szCs w:val="32"/>
          <w:cs/>
        </w:rPr>
        <w:t>)ธุรกิจส่วนตัว</w:t>
      </w:r>
      <w:proofErr w:type="gramEnd"/>
      <w:r w:rsidRPr="00F16C43">
        <w:rPr>
          <w:rFonts w:ascii="TH SarabunIT๙" w:hAnsi="TH SarabunIT๙" w:cs="TH SarabunIT๙"/>
          <w:sz w:val="32"/>
          <w:szCs w:val="32"/>
          <w:cs/>
        </w:rPr>
        <w:t>/ครอบครัว ความสัมพันธ์ส่วนตัว (ครอบครัว ชุมชน ชาติพันธุ์ศาสนา ฯลฯ) ความสัมพันธ์กับองค์การอื่น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</w:t>
      </w:r>
      <w:r w:rsidRPr="00F16C43">
        <w:rPr>
          <w:rFonts w:ascii="TH SarabunIT๙" w:hAnsi="TH SarabunIT๙" w:cs="TH SarabunIT๙"/>
          <w:sz w:val="32"/>
          <w:szCs w:val="32"/>
          <w:cs/>
        </w:rPr>
        <w:t xml:space="preserve"> (เอ็นจีโอ สหภาพการค้า พรรคการเมือง ฯลฯ) การ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ทํางาน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เสริม ความเป็นอริ/การแข่งขันกับคนอื่น/กลุ่มอื่น</w:t>
      </w:r>
    </w:p>
    <w:p w:rsidR="00463031" w:rsidRDefault="00463031" w:rsidP="0038613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  <w:cs/>
        </w:rPr>
        <w:t>-ตัวอย่างของจุดเสี่ยง เช่น การปฏิบัติสัมพันธ์กับภาคเอกชน การ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ทํา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สัญญาจัดซื้อจัดจ้างการตรวจตราเพื่อควบคุมคุณภาพมาตรฐานของการ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ทํางาน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หรืออุปกรณ์ในภาคธุรกิจ การออกใบอนุญาต การให้บริการที่อุปสงค์มากกว่า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อุปทาน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 xml:space="preserve"> การกระจายงบราชการ การปรับปรุงการลงโทษ การให้เงิน/สิ่งของสนับสนุนช่วยเหลือ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</w:t>
      </w:r>
      <w:r w:rsidRPr="00F16C43">
        <w:rPr>
          <w:rFonts w:ascii="TH SarabunIT๙" w:hAnsi="TH SarabunIT๙" w:cs="TH SarabunIT๙"/>
          <w:sz w:val="32"/>
          <w:szCs w:val="32"/>
          <w:cs/>
        </w:rPr>
        <w:t>ผู้เดือดร้อน การตัดสินข้อพิพาท ฯลฯ ทั้งนี้รวมถึงงานที่สาธารณะหรือสื่อมวลชนให้ความสนใจเป็นพิเศษ</w:t>
      </w:r>
    </w:p>
    <w:p w:rsidR="00463031" w:rsidRDefault="00463031" w:rsidP="0038613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</w:rPr>
        <w:t xml:space="preserve">- </w:t>
      </w:r>
      <w:r w:rsidRPr="00F16C43">
        <w:rPr>
          <w:rFonts w:ascii="TH SarabunIT๙" w:hAnsi="TH SarabunIT๙" w:cs="TH SarabunIT๙"/>
          <w:sz w:val="32"/>
          <w:szCs w:val="32"/>
          <w:cs/>
        </w:rPr>
        <w:t>การระบุผลประโยชน์ทับซ้อนนี้ต้องพิจารณานิยามและ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ข้อกําหนด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ทางกฎหมายที่เกี่ยวข้องประกอบด้วย</w:t>
      </w:r>
    </w:p>
    <w:p w:rsidR="00463031" w:rsidRDefault="00463031" w:rsidP="0038613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  <w:cs/>
        </w:rPr>
        <w:t>๒) พัฒนากลยุทธ์และตอบสนองอย่างเหมาะสม</w:t>
      </w:r>
    </w:p>
    <w:p w:rsidR="00463031" w:rsidRDefault="00463031" w:rsidP="0038613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</w:rPr>
        <w:t xml:space="preserve">- </w:t>
      </w:r>
      <w:r w:rsidRPr="00F16C43">
        <w:rPr>
          <w:rFonts w:ascii="TH SarabunIT๙" w:hAnsi="TH SarabunIT๙" w:cs="TH SarabunIT๙"/>
          <w:sz w:val="32"/>
          <w:szCs w:val="32"/>
          <w:cs/>
        </w:rPr>
        <w:t>องค์ประกอบประการหนึ่งในการจัดการผลประโยชน์ทับซ้อนก็คือ ความตระหนักของผู้บริหารและเจ้าหน้าที่เกี่ยวกับวิธีการจัดการผลประโยชน์ทับซ้อน รวมถึงความรับผิดชอบของแต่ละคนดังนั้น กฎเกณฑ์เกี่ยวกับ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</w:t>
      </w:r>
      <w:r w:rsidRPr="00F16C43">
        <w:rPr>
          <w:rFonts w:ascii="TH SarabunIT๙" w:hAnsi="TH SarabunIT๙" w:cs="TH SarabunIT๙"/>
          <w:sz w:val="32"/>
          <w:szCs w:val="32"/>
          <w:cs/>
        </w:rPr>
        <w:t>การจัดการต้องแยกให้ชัดระหว่างความรับผิดชอบขององค์กรและความรับผิดชอบของสมาชิกในองค์กร และยังต้อง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ทํา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 xml:space="preserve">ให้ผู้บริหารและเจ้าหน้าที่สามารถรู้ได้ว่าเมื่อใดมีผลประโยชน์ทับซ้อนเกิดขึ้น และในแบบใด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</w:t>
      </w:r>
      <w:r w:rsidRPr="00F16C43">
        <w:rPr>
          <w:rFonts w:ascii="TH SarabunIT๙" w:hAnsi="TH SarabunIT๙" w:cs="TH SarabunIT๙"/>
          <w:sz w:val="32"/>
          <w:szCs w:val="32"/>
          <w:cs/>
        </w:rPr>
        <w:t>(แบบเกิดขึ้นจริง แบบที่เห็นหรือแบบเป็นไปได้)</w:t>
      </w:r>
    </w:p>
    <w:p w:rsidR="00463031" w:rsidRDefault="00463031" w:rsidP="0038613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</w:rPr>
        <w:lastRenderedPageBreak/>
        <w:t xml:space="preserve">- </w:t>
      </w:r>
      <w:r w:rsidRPr="00F16C43">
        <w:rPr>
          <w:rFonts w:ascii="TH SarabunIT๙" w:hAnsi="TH SarabunIT๙" w:cs="TH SarabunIT๙"/>
          <w:sz w:val="32"/>
          <w:szCs w:val="32"/>
          <w:cs/>
        </w:rPr>
        <w:t>เปิดเผยผลประโยชน์ทับซ้อนและบันทึกกลยุทธ์ต่างๆ ที่ใช้เพื่อการจัดการ</w:t>
      </w:r>
    </w:p>
    <w:p w:rsidR="00463031" w:rsidRDefault="00463031" w:rsidP="0038613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</w:rPr>
        <w:t xml:space="preserve">- </w:t>
      </w:r>
      <w:r w:rsidRPr="00F16C43">
        <w:rPr>
          <w:rFonts w:ascii="TH SarabunIT๙" w:hAnsi="TH SarabunIT๙" w:cs="TH SarabunIT๙"/>
          <w:sz w:val="32"/>
          <w:szCs w:val="32"/>
          <w:cs/>
        </w:rPr>
        <w:t>ติดตามประสิทธิภาพของกลยุทธ์ที่ใช้</w:t>
      </w:r>
    </w:p>
    <w:p w:rsidR="00463031" w:rsidRDefault="00463031" w:rsidP="0038613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  <w:cs/>
        </w:rPr>
        <w:t>๓) ให้ความรู้แก่เจ้าหน้าที่และหัวหน้างานระดับสูง</w:t>
      </w:r>
    </w:p>
    <w:p w:rsidR="00463031" w:rsidRDefault="00463031" w:rsidP="0038613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</w:rPr>
        <w:t xml:space="preserve">- </w:t>
      </w:r>
      <w:r w:rsidRPr="00F16C43">
        <w:rPr>
          <w:rFonts w:ascii="TH SarabunIT๙" w:hAnsi="TH SarabunIT๙" w:cs="TH SarabunIT๙"/>
          <w:sz w:val="32"/>
          <w:szCs w:val="32"/>
          <w:cs/>
        </w:rPr>
        <w:t>เพื่อให้การจัดการผลประโยชน์ทับซ้อนมีประสิทธิภาพ ต้องมีการให้ความรู้อย่างต่อเนื่องตั้งแต่เจ้าหน้าที่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</w:t>
      </w:r>
      <w:r w:rsidRPr="00F16C43">
        <w:rPr>
          <w:rFonts w:ascii="TH SarabunIT๙" w:hAnsi="TH SarabunIT๙" w:cs="TH SarabunIT๙"/>
          <w:sz w:val="32"/>
          <w:szCs w:val="32"/>
          <w:cs/>
        </w:rPr>
        <w:t>ในองค์กร เอกชนที่มา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ทํา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สัญญา อาสาสมัคร หัวหน้างานระดับสูง และกรรมการบริหาร การให้ความรู้จะเริ่มตั้งแต่การปฐมนิเทศ และมีอย่างต่อเนื่องในระหว่าง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ทํางาน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 xml:space="preserve"> เจ้าหน้าที่ทุกคนควรสามารถเข้าถึงนโยบาย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</w:t>
      </w:r>
      <w:r w:rsidRPr="00F16C43">
        <w:rPr>
          <w:rFonts w:ascii="TH SarabunIT๙" w:hAnsi="TH SarabunIT๙" w:cs="TH SarabunIT๙"/>
          <w:sz w:val="32"/>
          <w:szCs w:val="32"/>
          <w:cs/>
        </w:rPr>
        <w:t>และข้อมูลที่จะช่วยให้พวกเขาสามารถระบุและเปิดเผยผลประโยชน์ทับซ้อน ส่วนตัวผู้บริหารเองก็ต้องรู้วิธีจัดการผลประโยชน์ทับซ้อน</w:t>
      </w:r>
    </w:p>
    <w:p w:rsidR="00463031" w:rsidRDefault="00463031" w:rsidP="0038613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</w:rPr>
        <w:t xml:space="preserve">- </w:t>
      </w:r>
      <w:r w:rsidRPr="00F16C43">
        <w:rPr>
          <w:rFonts w:ascii="TH SarabunIT๙" w:hAnsi="TH SarabunIT๙" w:cs="TH SarabunIT๙"/>
          <w:sz w:val="32"/>
          <w:szCs w:val="32"/>
          <w:cs/>
        </w:rPr>
        <w:t>ขั้นตอนแรกของการให้ความรู้คือ สร้างความเข้าใจว่าอะไรคือผลประโยชน์ทับซ้อนผลประโยชน์ทับซ้อนใดเกิดขึ้นบ่อยในองค์กร อะไรคือจุดเสี่ยงที่ระบุในนโยบาย รวมถึงความแตกต่างของความรับผิดชอบในการปฏิบัติตามนโยบายของผู้มี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ตําแหน่ง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หน้าที่ต่างกัน ควรให้เอกสารบรรยายพร้อมตัวอย่างที่ชัดเจน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สําหรับ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การระบุและจัดการผลประโยชน์ทับซ้อน โดยเน้นตรงที่เป็นจุดเสี่ยงมากๆ เช่น การติดต่อการร่วม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ทํางาน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กับภาคเอกชน การแลกเปลี</w:t>
      </w:r>
      <w:r>
        <w:rPr>
          <w:rFonts w:ascii="TH SarabunIT๙" w:hAnsi="TH SarabunIT๙" w:cs="TH SarabunIT๙"/>
          <w:sz w:val="32"/>
          <w:szCs w:val="32"/>
          <w:cs/>
        </w:rPr>
        <w:t>่ยนบุคลากรกับภาคเอกชน การแปรรูป</w:t>
      </w:r>
      <w:r w:rsidRPr="00F16C43">
        <w:rPr>
          <w:rFonts w:ascii="TH SarabunIT๙" w:hAnsi="TH SarabunIT๙" w:cs="TH SarabunIT๙"/>
          <w:sz w:val="32"/>
          <w:szCs w:val="32"/>
          <w:cs/>
        </w:rPr>
        <w:t>การลดขั้นตอนและกระจาย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อํานาจ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ความสัมพันธ์กับเอ็นจีโอ และกิจกรรมทางการเมือง เป็นต้น</w:t>
      </w:r>
    </w:p>
    <w:p w:rsidR="00463031" w:rsidRDefault="00463031" w:rsidP="0038613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</w:rPr>
        <w:t xml:space="preserve">- </w:t>
      </w:r>
      <w:r w:rsidRPr="00F16C43">
        <w:rPr>
          <w:rFonts w:ascii="TH SarabunIT๙" w:hAnsi="TH SarabunIT๙" w:cs="TH SarabunIT๙"/>
          <w:sz w:val="32"/>
          <w:szCs w:val="32"/>
          <w:cs/>
        </w:rPr>
        <w:t>นอกจากการให้ความรู้แล้ว ความตื่นตัวและเอาใจใส่ของผู้บริหาร รวมถึงกลยุทธ์การจัดการที่มีประสิทธิภาพจะมีส่วนอย่าง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สําคัญ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ในการช่วยให้เจ้าหน้าที่ปฏิบัติตาม การสร้างความตื่นตัวและความเอาใจใส่จะช่วยในการแสวงหาจุดเสี่ยงและ</w:t>
      </w:r>
      <w:r>
        <w:rPr>
          <w:rFonts w:ascii="TH SarabunIT๙" w:hAnsi="TH SarabunIT๙" w:cs="TH SarabunIT๙"/>
          <w:sz w:val="32"/>
          <w:szCs w:val="32"/>
          <w:cs/>
        </w:rPr>
        <w:t>พัฒนาวิธีการป้องกันปัญหาท</w:t>
      </w:r>
      <w:r>
        <w:rPr>
          <w:rFonts w:ascii="TH SarabunIT๙" w:hAnsi="TH SarabunIT๙" w:cs="TH SarabunIT๙" w:hint="cs"/>
          <w:sz w:val="32"/>
          <w:szCs w:val="32"/>
          <w:cs/>
        </w:rPr>
        <w:t>ี่เกิด</w:t>
      </w:r>
      <w:r w:rsidRPr="00F16C43">
        <w:rPr>
          <w:rFonts w:ascii="TH SarabunIT๙" w:hAnsi="TH SarabunIT๙" w:cs="TH SarabunIT๙"/>
          <w:sz w:val="32"/>
          <w:szCs w:val="32"/>
          <w:cs/>
        </w:rPr>
        <w:t>ขึ้นต่อไป</w:t>
      </w:r>
    </w:p>
    <w:p w:rsidR="00463031" w:rsidRDefault="00463031" w:rsidP="0038613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  <w:cs/>
        </w:rPr>
        <w:t xml:space="preserve">๔) 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ดําเนินการ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เป็นแบบอย่าง</w:t>
      </w:r>
    </w:p>
    <w:p w:rsidR="00463031" w:rsidRDefault="00463031" w:rsidP="0038613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</w:rPr>
        <w:t xml:space="preserve">- </w:t>
      </w:r>
      <w:r w:rsidRPr="00F16C43">
        <w:rPr>
          <w:rFonts w:ascii="TH SarabunIT๙" w:hAnsi="TH SarabunIT๙" w:cs="TH SarabunIT๙"/>
          <w:sz w:val="32"/>
          <w:szCs w:val="32"/>
          <w:cs/>
        </w:rPr>
        <w:t xml:space="preserve">การจัดการผลประโยชน์ทับซ้อนที่มีประสิทธิภาพ 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จําเป็นต้อง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อาศัยความทุ่มเทของผู้ที่อยู่ใน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ตําแหน่ง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ระดับบริหาร ซึ่งต้องแสดงภาวะ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ผู้นํา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 xml:space="preserve"> สนับสนุนนโยบายและกระบวนการอย่างแข็งขัน สนับสนุนให้เจ้าหน้าที่เปิดเผยผลประโยชน์ทับซ้อน และให้ความช่วยเหลือแก้ไข ผู้บริหารมี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ความสําคัญ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 xml:space="preserve"> เนื่องจากเจ้าหน้าที่มักจะ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คํานึงถึง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 w:rsidRPr="00F16C43">
        <w:rPr>
          <w:rFonts w:ascii="TH SarabunIT๙" w:hAnsi="TH SarabunIT๙" w:cs="TH SarabunIT๙"/>
          <w:sz w:val="32"/>
          <w:szCs w:val="32"/>
          <w:cs/>
        </w:rPr>
        <w:t>สิ่งที่ผู้บริหารให้ความสนใจ</w:t>
      </w:r>
    </w:p>
    <w:p w:rsidR="00463031" w:rsidRDefault="00463031" w:rsidP="0038613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</w:rPr>
        <w:t xml:space="preserve">- </w:t>
      </w:r>
      <w:r w:rsidRPr="00F16C43">
        <w:rPr>
          <w:rFonts w:ascii="TH SarabunIT๙" w:hAnsi="TH SarabunIT๙" w:cs="TH SarabunIT๙"/>
          <w:sz w:val="32"/>
          <w:szCs w:val="32"/>
          <w:cs/>
        </w:rPr>
        <w:t xml:space="preserve">ผู้บริหารต้อง </w:t>
      </w:r>
    </w:p>
    <w:p w:rsidR="00463031" w:rsidRDefault="00463031" w:rsidP="0038613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  <w:cs/>
        </w:rPr>
        <w:t>(๑) พิจารณาว่ามีข้อมูลเพียงพอที่จะชี้ว่าหน่วยงานมีปัญหาผลประโยชน์</w:t>
      </w:r>
      <w:r>
        <w:rPr>
          <w:rFonts w:ascii="TH SarabunIT๙" w:hAnsi="TH SarabunIT๙" w:cs="TH SarabunIT๙"/>
          <w:sz w:val="32"/>
          <w:szCs w:val="32"/>
          <w:cs/>
        </w:rPr>
        <w:t xml:space="preserve">ทับซ้อนหรือไม่ </w:t>
      </w:r>
    </w:p>
    <w:p w:rsidR="00463031" w:rsidRDefault="00463031" w:rsidP="0038613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(๒) ชั่งน</w:t>
      </w:r>
      <w:r>
        <w:rPr>
          <w:rFonts w:ascii="TH SarabunIT๙" w:hAnsi="TH SarabunIT๙" w:cs="TH SarabunIT๙" w:hint="cs"/>
          <w:sz w:val="32"/>
          <w:szCs w:val="32"/>
          <w:cs/>
        </w:rPr>
        <w:t>้ำ</w:t>
      </w:r>
      <w:r w:rsidRPr="00F16C43">
        <w:rPr>
          <w:rFonts w:ascii="TH SarabunIT๙" w:hAnsi="TH SarabunIT๙" w:cs="TH SarabunIT๙"/>
          <w:sz w:val="32"/>
          <w:szCs w:val="32"/>
          <w:cs/>
        </w:rPr>
        <w:t>หนักประโยชน์ขององค์กร ประโยชน์ส่วนบุคคล และประโยชน์สาธารณะและพิจารณาว่าอะไรคือวิธีที่ดีที่สุดในการจัดการหรือแก้ไขผลประโยชน์ทับซ้อน และ</w:t>
      </w:r>
    </w:p>
    <w:p w:rsidR="00463031" w:rsidRDefault="00463031" w:rsidP="0038613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  <w:cs/>
        </w:rPr>
        <w:t xml:space="preserve"> (๓) พิจารณาปัจจัยอื่นๆรวมถึงระดับและลักษณะของ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ตําแหน่ง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หน้าที่ของเจ้าหน้าที่ที่เกี่ยวข้อง รวมถึงลักษณะของผลประโยชน์ทับซ้อน</w:t>
      </w:r>
    </w:p>
    <w:p w:rsidR="00463031" w:rsidRDefault="00463031" w:rsidP="0038613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  <w:cs/>
        </w:rPr>
        <w:t>๕) สื่อสารกับผู้มีส่วนได้เสีย</w:t>
      </w:r>
    </w:p>
    <w:p w:rsidR="00463031" w:rsidRDefault="00463031" w:rsidP="0038613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</w:rPr>
        <w:t xml:space="preserve">- </w:t>
      </w:r>
      <w:r w:rsidRPr="00F16C43">
        <w:rPr>
          <w:rFonts w:ascii="TH SarabunIT๙" w:hAnsi="TH SarabunIT๙" w:cs="TH SarabunIT๙"/>
          <w:sz w:val="32"/>
          <w:szCs w:val="32"/>
          <w:cs/>
        </w:rPr>
        <w:t>ประเด็น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สําคัญ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คือ ภาพลักษณ์ขององค์กรในการรับรู้ของผู้มีส่วนได้เสีย เนื่องจากไม่สามารถจัดการกับผลประโยชน์ทับซ้อนได้ดีเพียงใด ถ้าผู้มีส่วนได้เสียรับรู้เป็นตรงกันข้าม ผลเสียที่เกิดขึ้นก็เลวร้ายไม่แพ้กัน</w:t>
      </w:r>
    </w:p>
    <w:p w:rsidR="00463031" w:rsidRDefault="00463031" w:rsidP="0038613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</w:rPr>
        <w:t xml:space="preserve"> - </w:t>
      </w:r>
      <w:r w:rsidRPr="00F16C43">
        <w:rPr>
          <w:rFonts w:ascii="TH SarabunIT๙" w:hAnsi="TH SarabunIT๙" w:cs="TH SarabunIT๙"/>
          <w:sz w:val="32"/>
          <w:szCs w:val="32"/>
          <w:cs/>
        </w:rPr>
        <w:t>การ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ทํางาน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กับองค์กรภายนอกไม่ว่าเป็นเอ็นจีโอหรือภาคธุรกิจ องค์กรต้องระบุจุดเสี่ยงของผลประโยชน์ทับซ้อนก่อน และพัฒนาวิธีป้องกัน ไม่ว่าเป็นเรื่องข</w:t>
      </w:r>
      <w:r>
        <w:rPr>
          <w:rFonts w:ascii="TH SarabunIT๙" w:hAnsi="TH SarabunIT๙" w:cs="TH SarabunIT๙"/>
          <w:sz w:val="32"/>
          <w:szCs w:val="32"/>
          <w:cs/>
        </w:rPr>
        <w:t>้อมูลภายใน หรือโอกาสการใช้</w:t>
      </w:r>
      <w:proofErr w:type="spellStart"/>
      <w:r>
        <w:rPr>
          <w:rFonts w:ascii="TH SarabunIT๙" w:hAnsi="TH SarabunIT๙" w:cs="TH SarabunIT๙"/>
          <w:sz w:val="32"/>
          <w:szCs w:val="32"/>
          <w:cs/>
        </w:rPr>
        <w:t>อํานา</w:t>
      </w:r>
      <w:r>
        <w:rPr>
          <w:rFonts w:ascii="TH SarabunIT๙" w:hAnsi="TH SarabunIT๙" w:cs="TH SarabunIT๙" w:hint="cs"/>
          <w:sz w:val="32"/>
          <w:szCs w:val="32"/>
          <w:cs/>
        </w:rPr>
        <w:t>จ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หน้าที่เพื่อผลประโยชน์</w:t>
      </w:r>
      <w:r w:rsidRPr="00F16C43">
        <w:rPr>
          <w:rFonts w:ascii="TH SarabunIT๙" w:hAnsi="TH SarabunIT๙" w:cs="TH SarabunIT๙"/>
          <w:sz w:val="32"/>
          <w:szCs w:val="32"/>
          <w:cs/>
        </w:rPr>
        <w:lastRenderedPageBreak/>
        <w:t>และต้องแจ้งแก่องค์กรภายนอกให้ทราบนโยบายการจัดการผลประโยชน์ทับซ้อนและผลที่ตามมา หากไม่ปฏิบัติตามนโยบาย เช่น ยกเลิกสัญญา หรือ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ดํา</w:t>
      </w:r>
      <w:r>
        <w:rPr>
          <w:rFonts w:ascii="TH SarabunIT๙" w:hAnsi="TH SarabunIT๙" w:cs="TH SarabunIT๙"/>
          <w:sz w:val="32"/>
          <w:szCs w:val="32"/>
          <w:cs/>
        </w:rPr>
        <w:t>เนินการ</w:t>
      </w:r>
      <w:proofErr w:type="spellEnd"/>
      <w:r>
        <w:rPr>
          <w:rFonts w:ascii="TH SarabunIT๙" w:hAnsi="TH SarabunIT๙" w:cs="TH SarabunIT๙"/>
          <w:sz w:val="32"/>
          <w:szCs w:val="32"/>
          <w:cs/>
        </w:rPr>
        <w:t>ตามกฎหมาย บางองค์กรภาคร</w:t>
      </w:r>
      <w:r>
        <w:rPr>
          <w:rFonts w:ascii="TH SarabunIT๙" w:hAnsi="TH SarabunIT๙" w:cs="TH SarabunIT๙" w:hint="cs"/>
          <w:sz w:val="32"/>
          <w:szCs w:val="32"/>
          <w:cs/>
        </w:rPr>
        <w:t>ัฐ</w:t>
      </w:r>
      <w:r w:rsidRPr="00F16C43">
        <w:rPr>
          <w:rFonts w:ascii="TH SarabunIT๙" w:hAnsi="TH SarabunIT๙" w:cs="TH SarabunIT๙"/>
          <w:sz w:val="32"/>
          <w:szCs w:val="32"/>
          <w:cs/>
        </w:rPr>
        <w:t>จะอาศัยจริยธรรมธุรกิจเพื่อสื่อสารเกี่ยวกับหน้าที่และความพร้อมรับผิดที่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ผู้ทํา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ธุรกิจมีกับหุ้นส่วนและ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ผู้ทํา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สัญญาด้วย</w:t>
      </w:r>
    </w:p>
    <w:p w:rsidR="00463031" w:rsidRDefault="00463031" w:rsidP="0038613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</w:rPr>
        <w:t xml:space="preserve"> - </w:t>
      </w:r>
      <w:r w:rsidRPr="00F16C43">
        <w:rPr>
          <w:rFonts w:ascii="TH SarabunIT๙" w:hAnsi="TH SarabunIT๙" w:cs="TH SarabunIT๙"/>
          <w:sz w:val="32"/>
          <w:szCs w:val="32"/>
          <w:cs/>
        </w:rPr>
        <w:t>นอกจากนี้ควรสื่อสารแบบสองทางกับองค์กรภายนอก อาจใช้วิธีต่างๆ เช่น ให้มีส่วนร่วมในการระบุจุดเสี่ยงและร่วมกันพัฒนากลไกป้องกันแก้ไขปัญหา ขอรับฟังความเห็นต่อร่างนโยบายการจัดการผลประโยชน์ทับซ้อน ร่วมทบทวนและปรับปรุงกลไกการแสวงหาและแก้ไขผลประโยชน์ทับซ้อนวิธีเหล่านี้จะ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ทํา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ให้ได้นโยบายที่สอดคล้องความคาดหวังสาธารณะและได้รับความร่วมมือจากผู้มีส่วนได้เสียทั้งนี้ในการร่วมกันจัดการผลประโยชน์ทับซ้อนกับผู้มีส่วนได้เสียนี้องค์กรภาครัฐต้อง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ทํา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ให้การตัดสินใจทุกขั้นตอนโปร่งใสและตรวจสอบได้</w:t>
      </w:r>
    </w:p>
    <w:p w:rsidR="00463031" w:rsidRDefault="00463031" w:rsidP="0038613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  <w:cs/>
        </w:rPr>
        <w:t>๖) การบังคับใช้และทบทวนนโยบาย</w:t>
      </w:r>
    </w:p>
    <w:p w:rsidR="00463031" w:rsidRDefault="00463031" w:rsidP="0038613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</w:rPr>
        <w:t xml:space="preserve">- </w:t>
      </w:r>
      <w:r w:rsidRPr="00F16C43">
        <w:rPr>
          <w:rFonts w:ascii="TH SarabunIT๙" w:hAnsi="TH SarabunIT๙" w:cs="TH SarabunIT๙"/>
          <w:sz w:val="32"/>
          <w:szCs w:val="32"/>
          <w:cs/>
        </w:rPr>
        <w:t>ระบบจัดการผลประโยชน์ทับซ้</w:t>
      </w:r>
      <w:r>
        <w:rPr>
          <w:rFonts w:ascii="TH SarabunIT๙" w:hAnsi="TH SarabunIT๙" w:cs="TH SarabunIT๙"/>
          <w:sz w:val="32"/>
          <w:szCs w:val="32"/>
          <w:cs/>
        </w:rPr>
        <w:t>อนได้รับการทบทวนประสิทธิภาพสม</w:t>
      </w:r>
      <w:r>
        <w:rPr>
          <w:rFonts w:ascii="TH SarabunIT๙" w:hAnsi="TH SarabunIT๙" w:cs="TH SarabunIT๙" w:hint="cs"/>
          <w:sz w:val="32"/>
          <w:szCs w:val="32"/>
          <w:cs/>
        </w:rPr>
        <w:t>่ำ</w:t>
      </w:r>
      <w:r w:rsidRPr="00F16C43">
        <w:rPr>
          <w:rFonts w:ascii="TH SarabunIT๙" w:hAnsi="TH SarabunIT๙" w:cs="TH SarabunIT๙"/>
          <w:sz w:val="32"/>
          <w:szCs w:val="32"/>
          <w:cs/>
        </w:rPr>
        <w:t>เสมอ โดยสอบถามข้อมูลจากผู้ใช้ระบบ และผู้มีส่วนได้เสียอื่นๆ เพื่อให้ระบบใช้ได้จริง และตอบสนองต่อสภาพการ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ทํางาน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รวมถึงสภาพสังคม เศรษฐกิจที่เปลี่ยนแปลง อีกทั้งยังสร้างความรู้สึกเป็นเจ้าของและความร่วมมือ นอกจากนี้ยังอาจเรียนรู้จากองค์กรอื่นๆ การแสวงหาการเรียนรู้เช่นนี้ยังเป็นการสื่อสารว่าองค์กรมีความมุ่งมั่นในการจัดการผลประโยชน์ทับซ้อนอีกด้วย การทบทวนควรครอบคลุมจุดเสี่ยงและมาตรก</w:t>
      </w:r>
      <w:r>
        <w:rPr>
          <w:rFonts w:ascii="TH SarabunIT๙" w:hAnsi="TH SarabunIT๙" w:cs="TH SarabunIT๙"/>
          <w:sz w:val="32"/>
          <w:szCs w:val="32"/>
          <w:cs/>
        </w:rPr>
        <w:t>ารและผลการทบทว</w:t>
      </w:r>
      <w:r>
        <w:rPr>
          <w:rFonts w:ascii="TH SarabunIT๙" w:hAnsi="TH SarabunIT๙" w:cs="TH SarabunIT๙" w:hint="cs"/>
          <w:sz w:val="32"/>
          <w:szCs w:val="32"/>
          <w:cs/>
        </w:rPr>
        <w:t>น</w:t>
      </w:r>
      <w:r w:rsidRPr="00F16C43">
        <w:rPr>
          <w:rFonts w:ascii="TH SarabunIT๙" w:hAnsi="TH SarabunIT๙" w:cs="TH SarabunIT๙"/>
          <w:sz w:val="32"/>
          <w:szCs w:val="32"/>
          <w:cs/>
        </w:rPr>
        <w:t>หรือมีการเปลี่ยนแปลงต้องสื่อสารให้แก่เจ้าหน้าที่ผู้ปฏิบัติให้เข้าใจ และปรับเปลี่ยนการ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ทํางาน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ให้สอดคล้องกันโดยอาจพัฒนาระบบสนับสนุนเพื่อช่วยพัฒนาทักษะและการให้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คําปรึกษา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แก่เจ้าหน้าที่</w:t>
      </w:r>
    </w:p>
    <w:p w:rsidR="00463031" w:rsidRDefault="00463031" w:rsidP="0038613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  <w:cs/>
        </w:rPr>
        <w:t>บทบาท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สําคัญ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ของการบริหารผู้บริหารระดับล่างมีบทบาท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สําคัญ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ต่อกระบวนการเปิดเผยข้อมูลสาธารณะ (</w:t>
      </w:r>
      <w:r w:rsidRPr="00F16C43">
        <w:rPr>
          <w:rFonts w:ascii="TH SarabunIT๙" w:hAnsi="TH SarabunIT๙" w:cs="TH SarabunIT๙"/>
          <w:sz w:val="32"/>
          <w:szCs w:val="32"/>
        </w:rPr>
        <w:t xml:space="preserve">Public Information Disclose : PID) </w:t>
      </w:r>
      <w:r w:rsidRPr="00F16C43">
        <w:rPr>
          <w:rFonts w:ascii="TH SarabunIT๙" w:hAnsi="TH SarabunIT๙" w:cs="TH SarabunIT๙"/>
          <w:sz w:val="32"/>
          <w:szCs w:val="32"/>
          <w:cs/>
        </w:rPr>
        <w:t xml:space="preserve">ช่วยให้เกิดความตระหนักรู้ขององค์กร และให้เห็นว่าไม่เป็นอุปสรรคในการรายงานของผู้เปิดเผย 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ผู้อํานวยการ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จะเป็นผู้ได้รับข้อมูลและจัดการกับการร้องเรียนที่เกี่ยวข้องกับผลการตรวจสอบและรับผิดชอบโดยตรงต่อผลที่จะเกิดต่อทีมงาน บทบาท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สําคัญ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ที่สุดที่ได้จากการวิจัย คือการปรับเปลี่ยนทัศนคติของข้าราชการต่อการรายงานสัมพันธภาพระหว่างเจ้าหน้าที่ หลังจากรายงานการ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กระทํา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ผิดและภาวะ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ผู้นํา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เรื่อง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สําคัญ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มากในการสร้างบรรยากาศในที่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ทํางาน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 xml:space="preserve"> ผู้บริหารจะต้องสามารถคาดการณ์การตอบสนองของข้าราชการและผลที่เกิดขึ้นจากการตรวจสอบต่างๆ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ผู้อํานวยการ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และเจ้าหน้าที่ต้องไม่คุกคามหรือ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ทํา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ให้ผู้เปิดเผยผลประโยชน์สาธารณะกลายเป็นเหยื่อ เจ้าหน้าที่ผู้รับผิดชอบต้องปกป้องและรักษาความเชื่อมั่นให้แก่บุคคลที่เปิดเผย หรือผู้ต้องสงสัยในการ</w:t>
      </w:r>
      <w:r>
        <w:rPr>
          <w:rFonts w:ascii="TH SarabunIT๙" w:hAnsi="TH SarabunIT๙" w:cs="TH SarabunIT๙"/>
          <w:sz w:val="32"/>
          <w:szCs w:val="32"/>
          <w:cs/>
        </w:rPr>
        <w:t>เปิดเผย</w:t>
      </w:r>
      <w:r w:rsidRPr="00F16C43">
        <w:rPr>
          <w:rFonts w:ascii="TH SarabunIT๙" w:hAnsi="TH SarabunIT๙" w:cs="TH SarabunIT๙"/>
          <w:sz w:val="32"/>
          <w:szCs w:val="32"/>
          <w:cs/>
        </w:rPr>
        <w:t>ให้ความเชื่อมั่นว่าข้อมูลที่ได้จะเป็นความลับซึ่งเป็นปัจจัยที่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สําคัญ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ต่อการลดแรงต่อต้านหากสิ่งที่เปิดเผยบางส่วนหรือทั้งหมดรั่วไหลออกไปเป็นสิ่ง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สําคัญ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ที่ต้องเข้าไปจัดการโดยเร็ว เพื่อลดปฏิกิริยาทางลบและป้องกันผู้ต่อต่านเท่าที่จะ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ทํา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ได้</w:t>
      </w:r>
    </w:p>
    <w:p w:rsidR="00463031" w:rsidRDefault="00463031" w:rsidP="0038613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  <w:cs/>
        </w:rPr>
        <w:t>บทบาทอื่นๆ คือ</w:t>
      </w:r>
    </w:p>
    <w:p w:rsidR="00463031" w:rsidRDefault="00463031" w:rsidP="0038613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</w:rPr>
        <w:t xml:space="preserve">- </w:t>
      </w:r>
      <w:r w:rsidRPr="00F16C43">
        <w:rPr>
          <w:rFonts w:ascii="TH SarabunIT๙" w:hAnsi="TH SarabunIT๙" w:cs="TH SarabunIT๙"/>
          <w:sz w:val="32"/>
          <w:szCs w:val="32"/>
          <w:cs/>
        </w:rPr>
        <w:t>ลดความเครียดของผู้เปิดเผยและสนับสนุนในทางที่เหมาะสมแก่ผู้เปิดเผย</w:t>
      </w:r>
    </w:p>
    <w:p w:rsidR="00463031" w:rsidRDefault="00463031" w:rsidP="0038613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</w:rPr>
        <w:t xml:space="preserve">- </w:t>
      </w:r>
      <w:r w:rsidRPr="00F16C43">
        <w:rPr>
          <w:rFonts w:ascii="TH SarabunIT๙" w:hAnsi="TH SarabunIT๙" w:cs="TH SarabunIT๙"/>
          <w:sz w:val="32"/>
          <w:szCs w:val="32"/>
          <w:cs/>
        </w:rPr>
        <w:t>ปรับกลยุทธ์การบริหารความเสี่ยงเพื่อจัดการกับสิ่งที่จะเกิดจากการเปิดเผย</w:t>
      </w:r>
    </w:p>
    <w:p w:rsidR="00463031" w:rsidRDefault="00463031" w:rsidP="0038613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</w:rPr>
        <w:t xml:space="preserve">- </w:t>
      </w:r>
      <w:r w:rsidRPr="00F16C43">
        <w:rPr>
          <w:rFonts w:ascii="TH SarabunIT๙" w:hAnsi="TH SarabunIT๙" w:cs="TH SarabunIT๙"/>
          <w:sz w:val="32"/>
          <w:szCs w:val="32"/>
          <w:cs/>
        </w:rPr>
        <w:t>พัฒนาโครงสร้าง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ผู้นํา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แก่ลูกน้องที่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ทํางาน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 xml:space="preserve"> ขณะมีการตรวจสอบ</w:t>
      </w:r>
    </w:p>
    <w:p w:rsidR="00463031" w:rsidRDefault="00463031" w:rsidP="0038613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</w:rPr>
        <w:lastRenderedPageBreak/>
        <w:t xml:space="preserve">- 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ทํางาน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อย่างใกล้ชิดร่วมกับเจ้าหน้าที่ที่รับผิดชอบหรือกลุ่มงานคุ้มครองจริยธรรม เพื่อให้แน่ใจว่าได้รับการสนับสนุนและป้องกันพยานที่ดี</w:t>
      </w:r>
    </w:p>
    <w:p w:rsidR="00463031" w:rsidRDefault="00463031" w:rsidP="0038613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</w:rPr>
        <w:t xml:space="preserve">- </w:t>
      </w:r>
      <w:r w:rsidRPr="00F16C43">
        <w:rPr>
          <w:rFonts w:ascii="TH SarabunIT๙" w:hAnsi="TH SarabunIT๙" w:cs="TH SarabunIT๙"/>
          <w:sz w:val="32"/>
          <w:szCs w:val="32"/>
          <w:cs/>
        </w:rPr>
        <w:t>ปกป้องข้อมูลที่เกี่ยวข้องกับการเปิดเผยที่เป็นหลักฐาน</w:t>
      </w:r>
    </w:p>
    <w:p w:rsidR="00463031" w:rsidRDefault="00463031" w:rsidP="0038613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</w:rPr>
        <w:t xml:space="preserve"> - </w:t>
      </w:r>
      <w:r w:rsidRPr="00F16C43">
        <w:rPr>
          <w:rFonts w:ascii="TH SarabunIT๙" w:hAnsi="TH SarabunIT๙" w:cs="TH SarabunIT๙"/>
          <w:sz w:val="32"/>
          <w:szCs w:val="32"/>
          <w:cs/>
        </w:rPr>
        <w:t>ให้เวลาและข้อมูลที่ย้อนกลับต่อทุกฝ่ายที่เกี่ยวข้องผู้บริหารจะต้องสามารถจัดการกับบุคคลที่ต่อต้านการเปิดเผย และเจ้าหน้าที่โดยให้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คําปรึกษาแนะนํา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ลูกน้องไม่ให้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ทํา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ผิดและตื่นตัวต่อการรับรู้ต่อการ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กระทํา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ผิด การคดโกงและทุจริตที่อาจเกิดขึ้นและตรวจสอบข้อมูลอย่างระมัดระวั</w:t>
      </w:r>
      <w:r>
        <w:rPr>
          <w:rFonts w:ascii="TH SarabunIT๙" w:hAnsi="TH SarabunIT๙" w:cs="TH SarabunIT๙"/>
          <w:sz w:val="32"/>
          <w:szCs w:val="32"/>
          <w:cs/>
        </w:rPr>
        <w:t>ง ต้องแสดงบทบาทอย่างยุติธรรม</w:t>
      </w:r>
      <w:r w:rsidRPr="00F16C43">
        <w:rPr>
          <w:rFonts w:ascii="TH SarabunIT๙" w:hAnsi="TH SarabunIT๙" w:cs="TH SarabunIT๙"/>
          <w:sz w:val="32"/>
          <w:szCs w:val="32"/>
          <w:cs/>
        </w:rPr>
        <w:t>เป็นกลาง ไม่เข้าไปมีส่วนได้ส่วนเสียและตรงไปตรงมา ไม่ว่าจะยากเพียงไรผู้บ</w:t>
      </w:r>
      <w:r>
        <w:rPr>
          <w:rFonts w:ascii="TH SarabunIT๙" w:hAnsi="TH SarabunIT๙" w:cs="TH SarabunIT๙"/>
          <w:sz w:val="32"/>
          <w:szCs w:val="32"/>
          <w:cs/>
        </w:rPr>
        <w:t>ริหารต้อง</w:t>
      </w:r>
      <w:proofErr w:type="spellStart"/>
      <w:r>
        <w:rPr>
          <w:rFonts w:ascii="TH SarabunIT๙" w:hAnsi="TH SarabunIT๙" w:cs="TH SarabunIT๙"/>
          <w:sz w:val="32"/>
          <w:szCs w:val="32"/>
          <w:cs/>
        </w:rPr>
        <w:t>ทํา</w:t>
      </w:r>
      <w:proofErr w:type="spellEnd"/>
      <w:r>
        <w:rPr>
          <w:rFonts w:ascii="TH SarabunIT๙" w:hAnsi="TH SarabunIT๙" w:cs="TH SarabunIT๙"/>
          <w:sz w:val="32"/>
          <w:szCs w:val="32"/>
          <w:cs/>
        </w:rPr>
        <w:t>ให้ผู้เปิดเผยมั่นใจ</w:t>
      </w:r>
      <w:r w:rsidRPr="00F16C43">
        <w:rPr>
          <w:rFonts w:ascii="TH SarabunIT๙" w:hAnsi="TH SarabunIT๙" w:cs="TH SarabunIT๙"/>
          <w:sz w:val="32"/>
          <w:szCs w:val="32"/>
          <w:cs/>
        </w:rPr>
        <w:t>ตั้งแต่แรกในขณะรายงานว่าจะได้รับการปฏิบัติอย่างเป็นความลับเชื่อมั่นในกระบวนการเปิดเผยและผลที</w:t>
      </w:r>
      <w:r>
        <w:rPr>
          <w:rFonts w:ascii="TH SarabunIT๙" w:hAnsi="TH SarabunIT๙" w:cs="TH SarabunIT๙" w:hint="cs"/>
          <w:sz w:val="32"/>
          <w:szCs w:val="32"/>
          <w:cs/>
        </w:rPr>
        <w:t>่</w:t>
      </w:r>
      <w:r w:rsidRPr="00F16C43">
        <w:rPr>
          <w:rFonts w:ascii="TH SarabunIT๙" w:hAnsi="TH SarabunIT๙" w:cs="TH SarabunIT๙"/>
          <w:sz w:val="32"/>
          <w:szCs w:val="32"/>
          <w:cs/>
        </w:rPr>
        <w:t>เกิดจากการเปิดเผยข้อมูลที่ได้รับจากผู้เปิดเผยจะต้องเป็นเอกสารที่สมบูรณ์หากมีการรายงานด้วยวาจาจะต้องสรุปรายละเอียดเป็นเอกสาร ผู้บริหารจะต้องระงับไม่ให้การ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กระทํา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ใดๆ ของตนเข้าไปก้าวก่าย มีอิทธิพลต่อการตรวจสอบหรือ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ทํา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ให้ผู้อื่นรับ</w:t>
      </w:r>
      <w:r>
        <w:rPr>
          <w:rFonts w:ascii="TH SarabunIT๙" w:hAnsi="TH SarabunIT๙" w:cs="TH SarabunIT๙"/>
          <w:sz w:val="32"/>
          <w:szCs w:val="32"/>
          <w:cs/>
        </w:rPr>
        <w:t>รู้ได้ว่า</w:t>
      </w:r>
      <w:proofErr w:type="spellStart"/>
      <w:r>
        <w:rPr>
          <w:rFonts w:ascii="TH SarabunIT๙" w:hAnsi="TH SarabunIT๙" w:cs="TH SarabunIT๙"/>
          <w:sz w:val="32"/>
          <w:szCs w:val="32"/>
          <w:cs/>
        </w:rPr>
        <w:t>ทํา</w:t>
      </w:r>
      <w:proofErr w:type="spellEnd"/>
      <w:r>
        <w:rPr>
          <w:rFonts w:ascii="TH SarabunIT๙" w:hAnsi="TH SarabunIT๙" w:cs="TH SarabunIT๙"/>
          <w:sz w:val="32"/>
          <w:szCs w:val="32"/>
          <w:cs/>
        </w:rPr>
        <w:t>เพื่อประโยชน์ส่วนตน</w:t>
      </w:r>
      <w:r w:rsidRPr="00F16C43">
        <w:rPr>
          <w:rFonts w:ascii="TH SarabunIT๙" w:hAnsi="TH SarabunIT๙" w:cs="TH SarabunIT๙"/>
          <w:sz w:val="32"/>
          <w:szCs w:val="32"/>
          <w:cs/>
        </w:rPr>
        <w:t>หรือ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ทํา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ให้รับรู้ได้ว่าอิทธิพลต่อการตรวจสอบการพัฒนาการตระหนักรู้และทักษะการสนับสนุนจัดโปรแกรมการพัฒนาข้าราชการ เพื่อให้ตระหนักใน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ความสําคัญ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และผลักดันให้เกิดทัศนคติทางบวกต่อการเปิดเผยข้อม</w:t>
      </w:r>
      <w:r>
        <w:rPr>
          <w:rFonts w:ascii="TH SarabunIT๙" w:hAnsi="TH SarabunIT๙" w:cs="TH SarabunIT๙"/>
          <w:sz w:val="32"/>
          <w:szCs w:val="32"/>
          <w:cs/>
        </w:rPr>
        <w:t>ูล โดยอธิบายว่า</w:t>
      </w:r>
      <w:proofErr w:type="spellStart"/>
      <w:r>
        <w:rPr>
          <w:rFonts w:ascii="TH SarabunIT๙" w:hAnsi="TH SarabunIT๙" w:cs="TH SarabunIT๙"/>
          <w:sz w:val="32"/>
          <w:szCs w:val="32"/>
          <w:cs/>
        </w:rPr>
        <w:t>ทําไม</w:t>
      </w:r>
      <w:proofErr w:type="spellEnd"/>
      <w:r>
        <w:rPr>
          <w:rFonts w:ascii="TH SarabunIT๙" w:hAnsi="TH SarabunIT๙" w:cs="TH SarabunIT๙"/>
          <w:sz w:val="32"/>
          <w:szCs w:val="32"/>
          <w:cs/>
        </w:rPr>
        <w:t>ต้องเปิดเผย</w:t>
      </w:r>
      <w:r w:rsidRPr="00F16C43">
        <w:rPr>
          <w:rFonts w:ascii="TH SarabunIT๙" w:hAnsi="TH SarabunIT๙" w:cs="TH SarabunIT๙"/>
          <w:sz w:val="32"/>
          <w:szCs w:val="32"/>
          <w:cs/>
        </w:rPr>
        <w:t>และอะไรจะเกิดขึ้นเมื่อข้าราชการเปิดเผยการ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กระทํา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ผิดจัดให้มีการฝึกอบร</w:t>
      </w:r>
      <w:r>
        <w:rPr>
          <w:rFonts w:ascii="TH SarabunIT๙" w:hAnsi="TH SarabunIT๙" w:cs="TH SarabunIT๙"/>
          <w:sz w:val="32"/>
          <w:szCs w:val="32"/>
          <w:cs/>
        </w:rPr>
        <w:t>ม/พัฒนา การตัดสินใจเชิงจริยธรรม</w:t>
      </w:r>
      <w:r w:rsidRPr="00F16C43">
        <w:rPr>
          <w:rFonts w:ascii="TH SarabunIT๙" w:hAnsi="TH SarabunIT๙" w:cs="TH SarabunIT๙"/>
          <w:sz w:val="32"/>
          <w:szCs w:val="32"/>
          <w:cs/>
        </w:rPr>
        <w:t>แก่ข้าราชการหรือเมื่อข้าราชการได้เลื่อน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ตําแหน่ง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 xml:space="preserve">เป็นหัวหน้า/ผู้บริหาร รวมทั้งต้องได้รับการฝึกอบรมทักษะเฉพาะในการรับข้อร้องเรียน การรายงาน การเปิดเผย และจัดการกับการเปิดเผยข้อมูล รวมทั้งทักษะในการสนับสนุนและปกป้องคุ้มครองพยานเป้าหมายเพื่อการบริหารจัดการที่ดี </w:t>
      </w:r>
    </w:p>
    <w:p w:rsidR="00463031" w:rsidRDefault="00463031" w:rsidP="0038613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</w:rPr>
        <w:t xml:space="preserve">- </w:t>
      </w:r>
      <w:r w:rsidRPr="00F16C43">
        <w:rPr>
          <w:rFonts w:ascii="TH SarabunIT๙" w:hAnsi="TH SarabunIT๙" w:cs="TH SarabunIT๙"/>
          <w:sz w:val="32"/>
          <w:szCs w:val="32"/>
          <w:cs/>
        </w:rPr>
        <w:t>หน่วยงานควรสร้างกลไกในการสนับสนุนและปกป้องคุ้มครองผู้เปิดเผยข้อมูล มีนโยบายและกระบวนการเพื่อลดกฎเกณฑ์ที่มากเกินไป และส่งเสริมให้คนกล้าเปิดเผยและรายงานข้อสงสัยเกี่ยวกับการบริหารที่ไม่เป็นธรรมหรือคดโกงและการทุจริต</w:t>
      </w:r>
    </w:p>
    <w:p w:rsidR="00463031" w:rsidRDefault="00463031" w:rsidP="0038613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</w:rPr>
        <w:t xml:space="preserve">- </w:t>
      </w:r>
      <w:r w:rsidRPr="00F16C43">
        <w:rPr>
          <w:rFonts w:ascii="TH SarabunIT๙" w:hAnsi="TH SarabunIT๙" w:cs="TH SarabunIT๙"/>
          <w:sz w:val="32"/>
          <w:szCs w:val="32"/>
          <w:cs/>
        </w:rPr>
        <w:t>จัดกลไกสนับสนุน เพื่อลดการรายงานและการรับรู้ที่ผิดพลาดให้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คําปรึกษา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การเปิดเผ</w:t>
      </w:r>
      <w:r>
        <w:rPr>
          <w:rFonts w:ascii="TH SarabunIT๙" w:hAnsi="TH SarabunIT๙" w:cs="TH SarabunIT๙"/>
          <w:sz w:val="32"/>
          <w:szCs w:val="32"/>
          <w:cs/>
        </w:rPr>
        <w:t>ยพฤติกรรมการ</w:t>
      </w:r>
      <w:proofErr w:type="spellStart"/>
      <w:r>
        <w:rPr>
          <w:rFonts w:ascii="TH SarabunIT๙" w:hAnsi="TH SarabunIT๙" w:cs="TH SarabunIT๙"/>
          <w:sz w:val="32"/>
          <w:szCs w:val="32"/>
          <w:cs/>
        </w:rPr>
        <w:t>กระทํา</w:t>
      </w:r>
      <w:proofErr w:type="spellEnd"/>
      <w:r>
        <w:rPr>
          <w:rFonts w:ascii="TH SarabunIT๙" w:hAnsi="TH SarabunIT๙" w:cs="TH SarabunIT๙"/>
          <w:sz w:val="32"/>
          <w:szCs w:val="32"/>
          <w:cs/>
        </w:rPr>
        <w:t>ผิดที่เหมาะสม</w:t>
      </w:r>
      <w:r w:rsidRPr="00F16C43">
        <w:rPr>
          <w:rFonts w:ascii="TH SarabunIT๙" w:hAnsi="TH SarabunIT๙" w:cs="TH SarabunIT๙"/>
          <w:sz w:val="32"/>
          <w:szCs w:val="32"/>
          <w:cs/>
        </w:rPr>
        <w:t>และปกป้องการต่อต้านที่จะมีต่อผู้เปิดเผย</w:t>
      </w:r>
    </w:p>
    <w:p w:rsidR="00463031" w:rsidRDefault="00463031" w:rsidP="0038613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</w:rPr>
        <w:t xml:space="preserve"> - </w:t>
      </w:r>
      <w:r w:rsidRPr="00F16C43">
        <w:rPr>
          <w:rFonts w:ascii="TH SarabunIT๙" w:hAnsi="TH SarabunIT๙" w:cs="TH SarabunIT๙"/>
          <w:sz w:val="32"/>
          <w:szCs w:val="32"/>
          <w:cs/>
        </w:rPr>
        <w:t>โครงสร้างการรายงาน หรือเปิดเผยผลประโยชน์สาธารณะ ควรเหมาะสมกับโครงสร้างธรรมชาติและขนาดขององค์กร</w:t>
      </w:r>
    </w:p>
    <w:p w:rsidR="00463031" w:rsidRDefault="00463031" w:rsidP="0038613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</w:t>
      </w:r>
      <w:r w:rsidRPr="00F16C43">
        <w:rPr>
          <w:rFonts w:ascii="TH SarabunIT๙" w:hAnsi="TH SarabunIT๙" w:cs="TH SarabunIT๙"/>
          <w:sz w:val="32"/>
          <w:szCs w:val="32"/>
          <w:cs/>
        </w:rPr>
        <w:t>นโยบายโครงสร้างและกระบวนการเปิดเผยข้อมูลสาธารณะต้องได้รับทราบโดยทั่วกัน</w:t>
      </w:r>
    </w:p>
    <w:p w:rsidR="00463031" w:rsidRDefault="00463031" w:rsidP="0038613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</w:rPr>
        <w:t xml:space="preserve"> - </w:t>
      </w:r>
      <w:r w:rsidRPr="00F16C43">
        <w:rPr>
          <w:rFonts w:ascii="TH SarabunIT๙" w:hAnsi="TH SarabunIT๙" w:cs="TH SarabunIT๙"/>
          <w:sz w:val="32"/>
          <w:szCs w:val="32"/>
          <w:cs/>
        </w:rPr>
        <w:t>มีหลักสูตรการฝึกอบรมเพื่อให้แน่ใจว่าการเปิดเผยข้อมูลสาธารณะจะได้รับการปฏิบัติอย่างเหมาะสมกับผู้บริหาร ผู้บังคับบัญชา ข้าราชการทั่วไป เพื่อให้ปฏิบัติหน้าที่เป็นไปอย่างมีประสิทธ</w:t>
      </w:r>
      <w:r>
        <w:rPr>
          <w:rFonts w:ascii="TH SarabunIT๙" w:hAnsi="TH SarabunIT๙" w:cs="TH SarabunIT๙" w:hint="cs"/>
          <w:sz w:val="32"/>
          <w:szCs w:val="32"/>
          <w:cs/>
        </w:rPr>
        <w:t>ิ</w:t>
      </w:r>
      <w:r>
        <w:rPr>
          <w:rFonts w:ascii="TH SarabunIT๙" w:hAnsi="TH SarabunIT๙" w:cs="TH SarabunIT๙"/>
          <w:sz w:val="32"/>
          <w:szCs w:val="32"/>
          <w:cs/>
        </w:rPr>
        <w:t>ภา</w:t>
      </w:r>
      <w:r>
        <w:rPr>
          <w:rFonts w:ascii="TH SarabunIT๙" w:hAnsi="TH SarabunIT๙" w:cs="TH SarabunIT๙" w:hint="cs"/>
          <w:sz w:val="32"/>
          <w:szCs w:val="32"/>
          <w:cs/>
        </w:rPr>
        <w:t>พ</w:t>
      </w:r>
    </w:p>
    <w:p w:rsidR="00463031" w:rsidRPr="00E93959" w:rsidRDefault="00463031" w:rsidP="0038613E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93959">
        <w:rPr>
          <w:rFonts w:ascii="TH SarabunIT๙" w:hAnsi="TH SarabunIT๙" w:cs="TH SarabunIT๙"/>
          <w:b/>
          <w:bCs/>
          <w:sz w:val="32"/>
          <w:szCs w:val="32"/>
          <w:cs/>
        </w:rPr>
        <w:t>บทที่ ๒</w:t>
      </w:r>
    </w:p>
    <w:p w:rsidR="00463031" w:rsidRPr="00E93959" w:rsidRDefault="00463031" w:rsidP="0038613E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93959">
        <w:rPr>
          <w:rFonts w:ascii="TH SarabunIT๙" w:hAnsi="TH SarabunIT๙" w:cs="TH SarabunIT๙"/>
          <w:b/>
          <w:bCs/>
          <w:sz w:val="32"/>
          <w:szCs w:val="32"/>
          <w:cs/>
        </w:rPr>
        <w:t>มาตรการทางกฎหมายเกี่ยวกับการป้องก</w:t>
      </w:r>
      <w:r w:rsidRPr="00E93959">
        <w:rPr>
          <w:rFonts w:ascii="TH SarabunIT๙" w:hAnsi="TH SarabunIT๙" w:cs="TH SarabunIT๙" w:hint="cs"/>
          <w:b/>
          <w:bCs/>
          <w:sz w:val="32"/>
          <w:szCs w:val="32"/>
          <w:cs/>
        </w:rPr>
        <w:t>ั</w:t>
      </w:r>
      <w:r w:rsidRPr="00E93959">
        <w:rPr>
          <w:rFonts w:ascii="TH SarabunIT๙" w:hAnsi="TH SarabunIT๙" w:cs="TH SarabunIT๙"/>
          <w:b/>
          <w:bCs/>
          <w:sz w:val="32"/>
          <w:szCs w:val="32"/>
          <w:cs/>
        </w:rPr>
        <w:t>นผลประโยชน</w:t>
      </w:r>
      <w:r w:rsidRPr="00E93959">
        <w:rPr>
          <w:rFonts w:ascii="TH SarabunIT๙" w:hAnsi="TH SarabunIT๙" w:cs="TH SarabunIT๙" w:hint="cs"/>
          <w:b/>
          <w:bCs/>
          <w:sz w:val="32"/>
          <w:szCs w:val="32"/>
          <w:cs/>
        </w:rPr>
        <w:t>์</w:t>
      </w:r>
      <w:r w:rsidRPr="00E9395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ทับซ้อน</w:t>
      </w:r>
    </w:p>
    <w:p w:rsidR="00463031" w:rsidRPr="00E93959" w:rsidRDefault="00463031" w:rsidP="0038613E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93959">
        <w:rPr>
          <w:rFonts w:ascii="TH SarabunIT๙" w:hAnsi="TH SarabunIT๙" w:cs="TH SarabunIT๙"/>
          <w:b/>
          <w:bCs/>
          <w:sz w:val="32"/>
          <w:szCs w:val="32"/>
          <w:cs/>
        </w:rPr>
        <w:t>มาตรการกฎหมายที่เกี่ยวข้อง</w:t>
      </w:r>
    </w:p>
    <w:p w:rsidR="00463031" w:rsidRDefault="00463031" w:rsidP="0038613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  <w:cs/>
        </w:rPr>
        <w:t>๑. พระ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ราชบัญบัติ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 xml:space="preserve">ประกอบรัฐธรรมนูญว่าด้วยการป้องกันและปราบปรามการทุจริตพ.ศ. </w:t>
      </w:r>
      <w:r w:rsidRPr="00F16C43">
        <w:rPr>
          <w:rFonts w:ascii="TH SarabunIT๙" w:hAnsi="TH SarabunIT๙" w:cs="TH SarabunIT๙"/>
          <w:sz w:val="32"/>
          <w:szCs w:val="32"/>
        </w:rPr>
        <w:t xml:space="preserve">2542 </w:t>
      </w:r>
      <w:r w:rsidRPr="00F16C43">
        <w:rPr>
          <w:rFonts w:ascii="TH SarabunIT๙" w:hAnsi="TH SarabunIT๙" w:cs="TH SarabunIT๙"/>
          <w:sz w:val="32"/>
          <w:szCs w:val="32"/>
          <w:cs/>
        </w:rPr>
        <w:t xml:space="preserve">และแก้ไขเพิ่มเติม พ.ศ. </w:t>
      </w:r>
      <w:r w:rsidRPr="00F16C43">
        <w:rPr>
          <w:rFonts w:ascii="TH SarabunIT๙" w:hAnsi="TH SarabunIT๙" w:cs="TH SarabunIT๙"/>
          <w:sz w:val="32"/>
          <w:szCs w:val="32"/>
        </w:rPr>
        <w:t xml:space="preserve">2550 </w:t>
      </w:r>
      <w:r w:rsidRPr="00F16C43">
        <w:rPr>
          <w:rFonts w:ascii="TH SarabunIT๙" w:hAnsi="TH SarabunIT๙" w:cs="TH SarabunIT๙"/>
          <w:sz w:val="32"/>
          <w:szCs w:val="32"/>
          <w:cs/>
        </w:rPr>
        <w:t xml:space="preserve">และแก้ไขเพิ่มเติม (ฉบับที่ ๒) พ.ศ. </w:t>
      </w:r>
      <w:r w:rsidRPr="00F16C43">
        <w:rPr>
          <w:rFonts w:ascii="TH SarabunIT๙" w:hAnsi="TH SarabunIT๙" w:cs="TH SarabunIT๙"/>
          <w:sz w:val="32"/>
          <w:szCs w:val="32"/>
        </w:rPr>
        <w:t xml:space="preserve">2554 </w:t>
      </w:r>
      <w:r w:rsidRPr="00F16C43">
        <w:rPr>
          <w:rFonts w:ascii="TH SarabunIT๙" w:hAnsi="TH SarabunIT๙" w:cs="TH SarabunIT๙"/>
          <w:sz w:val="32"/>
          <w:szCs w:val="32"/>
          <w:cs/>
        </w:rPr>
        <w:t xml:space="preserve">มาตรา </w:t>
      </w:r>
      <w:r w:rsidRPr="00F16C43">
        <w:rPr>
          <w:rFonts w:ascii="TH SarabunIT๙" w:hAnsi="TH SarabunIT๙" w:cs="TH SarabunIT๙"/>
          <w:sz w:val="32"/>
          <w:szCs w:val="32"/>
        </w:rPr>
        <w:t xml:space="preserve">100 </w:t>
      </w:r>
      <w:r w:rsidRPr="00F16C43">
        <w:rPr>
          <w:rFonts w:ascii="TH SarabunIT๙" w:hAnsi="TH SarabunIT๙" w:cs="TH SarabunIT๙"/>
          <w:sz w:val="32"/>
          <w:szCs w:val="32"/>
          <w:cs/>
        </w:rPr>
        <w:t>ห้ามมิให้เจ้าหน้าที่ของรัฐผู้ใด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ดําเนิน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กิจการ ดังต่อไปนี้</w:t>
      </w:r>
    </w:p>
    <w:p w:rsidR="00463031" w:rsidRDefault="00463031" w:rsidP="0038613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</w:rPr>
        <w:lastRenderedPageBreak/>
        <w:t xml:space="preserve"> (</w:t>
      </w:r>
      <w:r w:rsidRPr="00F16C43">
        <w:rPr>
          <w:rFonts w:ascii="TH SarabunIT๙" w:hAnsi="TH SarabunIT๙" w:cs="TH SarabunIT๙"/>
          <w:sz w:val="32"/>
          <w:szCs w:val="32"/>
          <w:cs/>
        </w:rPr>
        <w:t>๑) เป</w:t>
      </w:r>
      <w:r>
        <w:rPr>
          <w:rFonts w:ascii="TH SarabunIT๙" w:hAnsi="TH SarabunIT๙" w:cs="TH SarabunIT๙" w:hint="cs"/>
          <w:sz w:val="32"/>
          <w:szCs w:val="32"/>
          <w:cs/>
        </w:rPr>
        <w:t>็</w:t>
      </w:r>
      <w:r>
        <w:rPr>
          <w:rFonts w:ascii="TH SarabunIT๙" w:hAnsi="TH SarabunIT๙" w:cs="TH SarabunIT๙"/>
          <w:sz w:val="32"/>
          <w:szCs w:val="32"/>
          <w:cs/>
        </w:rPr>
        <w:t>นค</w:t>
      </w:r>
      <w:r w:rsidRPr="00F16C43">
        <w:rPr>
          <w:rFonts w:ascii="TH SarabunIT๙" w:hAnsi="TH SarabunIT๙" w:cs="TH SarabunIT๙"/>
          <w:sz w:val="32"/>
          <w:szCs w:val="32"/>
          <w:cs/>
        </w:rPr>
        <w:t>ู่สัญญาหรือมีส่วนได้ส่วนเสียในสัญญาที่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ทํา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กับหน่วยงานของรัฐที่เจ้าหน้าที่ของรัฐผู้นั้นปฏิบัติหน้าที่ในฐานะที่เป็น</w:t>
      </w:r>
      <w:r>
        <w:rPr>
          <w:rFonts w:ascii="TH SarabunIT๙" w:hAnsi="TH SarabunIT๙" w:cs="TH SarabunIT๙"/>
          <w:sz w:val="32"/>
          <w:szCs w:val="32"/>
          <w:cs/>
        </w:rPr>
        <w:t>เจ้าหน้าที่ของรัฐซึ่งมี</w:t>
      </w:r>
      <w:proofErr w:type="spellStart"/>
      <w:r>
        <w:rPr>
          <w:rFonts w:ascii="TH SarabunIT๙" w:hAnsi="TH SarabunIT๙" w:cs="TH SarabunIT๙"/>
          <w:sz w:val="32"/>
          <w:szCs w:val="32"/>
          <w:cs/>
        </w:rPr>
        <w:t>อํานาจ</w:t>
      </w:r>
      <w:proofErr w:type="spellEnd"/>
      <w:r>
        <w:rPr>
          <w:rFonts w:ascii="TH SarabunIT๙" w:hAnsi="TH SarabunIT๙" w:cs="TH SarabunIT๙"/>
          <w:sz w:val="32"/>
          <w:szCs w:val="32"/>
          <w:cs/>
        </w:rPr>
        <w:t>ก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F16C43">
        <w:rPr>
          <w:rFonts w:ascii="TH SarabunIT๙" w:hAnsi="TH SarabunIT๙" w:cs="TH SarabunIT๙"/>
          <w:sz w:val="32"/>
          <w:szCs w:val="32"/>
          <w:cs/>
        </w:rPr>
        <w:t>กับ ดูแล ควบคุม ตรวจสอบ หรือ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ดําเนินคดี</w:t>
      </w:r>
      <w:proofErr w:type="spellEnd"/>
    </w:p>
    <w:p w:rsidR="00463031" w:rsidRDefault="00463031" w:rsidP="0038613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</w:rPr>
        <w:t>(</w:t>
      </w:r>
      <w:r w:rsidRPr="00F16C43">
        <w:rPr>
          <w:rFonts w:ascii="TH SarabunIT๙" w:hAnsi="TH SarabunIT๙" w:cs="TH SarabunIT๙"/>
          <w:sz w:val="32"/>
          <w:szCs w:val="32"/>
          <w:cs/>
        </w:rPr>
        <w:t>๒) เป็นหุ้นส่วนหรือผู้ถือหุ้นในห้างหุ้นส่วนหรือบริษัทที่เข้าเป็นคู่สัญญากับหน่วยงานของรัฐที่เจ้าหน้าที่ของรัฐผู้นั้นปฏิบัติหน้าที่ในฐานะที่เป็นเจ้าหน้าที่ของรัฐซึ่งมี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อํานาจกํากับ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ดูแล ควบคุมตรวจสอบ หรือ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ดําเนินคดี</w:t>
      </w:r>
      <w:proofErr w:type="spellEnd"/>
    </w:p>
    <w:p w:rsidR="00463031" w:rsidRDefault="00463031" w:rsidP="0038613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</w:rPr>
        <w:t>(</w:t>
      </w:r>
      <w:r w:rsidRPr="00F16C43">
        <w:rPr>
          <w:rFonts w:ascii="TH SarabunIT๙" w:hAnsi="TH SarabunIT๙" w:cs="TH SarabunIT๙"/>
          <w:sz w:val="32"/>
          <w:szCs w:val="32"/>
          <w:cs/>
        </w:rPr>
        <w:t>๓) รับสัมปทานหรือคงถือไว้ซึ่งสัมปทานจากรัฐ หน่วยราชการ หน่วยงานของรัฐรัฐวิสาหกิจ หรือราชการส่วนท้องถิ่น หรือเข้าเป็นคู่สัญญากับรัฐ หน่วยราชการ หน่วยงานของรัฐ รัฐวิสาหกิจหรือราชการส่วนท้องถิ่นอันมีลักษณะเป็นการผูกขาดตัดตอน ทั้งนี้ไม่ว่าโดยทางตรงหรือทางอ้อม หรือเป็นหุ้นส่วนหรือผู้ถือหุ้นในห้างหุ้นส่วนหรือบริษัทที่รับสัมปทานหรือเข้าเป็นคู่สัญญาในลักษณะดังกล่าว</w:t>
      </w:r>
    </w:p>
    <w:p w:rsidR="00463031" w:rsidRDefault="00463031" w:rsidP="0038613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</w:rPr>
        <w:t>(</w:t>
      </w:r>
      <w:r w:rsidRPr="00F16C43">
        <w:rPr>
          <w:rFonts w:ascii="TH SarabunIT๙" w:hAnsi="TH SarabunIT๙" w:cs="TH SarabunIT๙"/>
          <w:sz w:val="32"/>
          <w:szCs w:val="32"/>
          <w:cs/>
        </w:rPr>
        <w:t>๔) เข้าไปมีส่วนได้เสียในฐานะเป็นกรรมการ ที่ปรึกษา ตัวแทน พนักงานหรือลูกจ้างในธุรกิจของเอกชนซึ่งอยู่ภายใต้การ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กํากับ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 xml:space="preserve"> ดูแล ควบคุม หรือตรวจสอบของหน่วยงานของรัฐที่เจ้าหน้าที่ของรัฐผู้นั้นสังกัดอยู่หรือปฏิบัติหน้าที่ในฐานะเป็นเจ้าหน้าที่ของรัฐ ซึ่งโดยสภาพของผลประโยชน์ของธุรกิจของเอกชนนั้นอาจขัดแย้งต่อประโยชน์ส่วนรวม หรือประโยชน์ทางราชการหรือกระทบต่อความมีอิสระในการปฏิบัติหน้าที่ของเจ้าหน้าที่ของรัฐผู้นั้นเจ้าหน้าที่ของรัฐ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ตําแหน่ง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ใดที่ต้องห้ามมิให้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ดําเนิน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 xml:space="preserve">กิจการตามวรรคหนึ่งให้เป็นไปตามที่คณะกรรมการป้องกันและปราบปรามการทุจริตแห่งชาติ (ป.ป.ช.) 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กําหนด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โดยประกาศในราชกิจจา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นุเบกษา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ให้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นํา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บทบัญญัติในวรรคหนึ่งมาใช้บังคับกับคู่สมรสของเจ้าหน้าที่ของรัฐตามวรรคสองโดยให้ถือว่าการ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ดําเนิน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กิจการของคู่สมรสดังกล่าวเป็นการ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ดําเนิน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กิจการของเจ้าหน้าที่ของรัฐ</w:t>
      </w:r>
    </w:p>
    <w:p w:rsidR="00463031" w:rsidRDefault="00463031" w:rsidP="0038613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F16C43">
        <w:rPr>
          <w:rFonts w:ascii="TH SarabunIT๙" w:hAnsi="TH SarabunIT๙" w:cs="TH SarabunIT๙"/>
          <w:sz w:val="32"/>
          <w:szCs w:val="32"/>
          <w:cs/>
        </w:rPr>
        <w:t xml:space="preserve">มาตรา </w:t>
      </w:r>
      <w:r w:rsidRPr="00F16C43">
        <w:rPr>
          <w:rFonts w:ascii="TH SarabunIT๙" w:hAnsi="TH SarabunIT๙" w:cs="TH SarabunIT๙"/>
          <w:sz w:val="32"/>
          <w:szCs w:val="32"/>
        </w:rPr>
        <w:t xml:space="preserve">101 </w:t>
      </w:r>
      <w:r w:rsidRPr="00F16C43">
        <w:rPr>
          <w:rFonts w:ascii="TH SarabunIT๙" w:hAnsi="TH SarabunIT๙" w:cs="TH SarabunIT๙"/>
          <w:sz w:val="32"/>
          <w:szCs w:val="32"/>
          <w:cs/>
        </w:rPr>
        <w:t>ให้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นํา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 xml:space="preserve">บทบัญญัติมาตรา </w:t>
      </w:r>
      <w:r w:rsidRPr="00F16C43">
        <w:rPr>
          <w:rFonts w:ascii="TH SarabunIT๙" w:hAnsi="TH SarabunIT๙" w:cs="TH SarabunIT๙"/>
          <w:sz w:val="32"/>
          <w:szCs w:val="32"/>
        </w:rPr>
        <w:t xml:space="preserve">100 </w:t>
      </w:r>
      <w:r w:rsidRPr="00F16C43">
        <w:rPr>
          <w:rFonts w:ascii="TH SarabunIT๙" w:hAnsi="TH SarabunIT๙" w:cs="TH SarabunIT๙"/>
          <w:sz w:val="32"/>
          <w:szCs w:val="32"/>
          <w:cs/>
        </w:rPr>
        <w:t>มาใช้บังคับกับการ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ดําเนิน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กิจการของผู้ซึ่งพ้นจากการเป็นเจ้าหน้าที่ของรัฐมาแล้วยังไม่ถึงสองปีโดยอนุโลม เว้นแต่การเป็นผู้ถือหุ้นไม่เกินร้อยละห้าของ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จํานวน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หุ้นทั้งหมดที่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จําหน่าย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ได้ในบริษัทมหาชน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จํากัด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 xml:space="preserve"> ซึ่งไม่ใช่บริษัทที่เป็นคู่สัญญากับหน่วยงานของรัฐตามมาตรา </w:t>
      </w:r>
      <w:r w:rsidRPr="00F16C43">
        <w:rPr>
          <w:rFonts w:ascii="TH SarabunIT๙" w:hAnsi="TH SarabunIT๙" w:cs="TH SarabunIT๙"/>
          <w:sz w:val="32"/>
          <w:szCs w:val="32"/>
        </w:rPr>
        <w:t xml:space="preserve">100 (2) </w:t>
      </w:r>
      <w:r w:rsidRPr="00F16C43">
        <w:rPr>
          <w:rFonts w:ascii="TH SarabunIT๙" w:hAnsi="TH SarabunIT๙" w:cs="TH SarabunIT๙"/>
          <w:sz w:val="32"/>
          <w:szCs w:val="32"/>
          <w:cs/>
        </w:rPr>
        <w:t>ที่ได้รับอนุญาตตามกฎหมายว่</w:t>
      </w:r>
      <w:r>
        <w:rPr>
          <w:rFonts w:ascii="TH SarabunIT๙" w:hAnsi="TH SarabunIT๙" w:cs="TH SarabunIT๙"/>
          <w:sz w:val="32"/>
          <w:szCs w:val="32"/>
          <w:cs/>
        </w:rPr>
        <w:t>าด้วยหลักทรัพย์และตลาดหลักท</w:t>
      </w:r>
      <w:r>
        <w:rPr>
          <w:rFonts w:ascii="TH SarabunIT๙" w:hAnsi="TH SarabunIT๙" w:cs="TH SarabunIT๙" w:hint="cs"/>
          <w:sz w:val="32"/>
          <w:szCs w:val="32"/>
          <w:cs/>
        </w:rPr>
        <w:t>รัพย์</w:t>
      </w:r>
      <w:r w:rsidRPr="00F16C43">
        <w:rPr>
          <w:rFonts w:ascii="TH SarabunIT๙" w:hAnsi="TH SarabunIT๙" w:cs="TH SarabunIT๙"/>
          <w:sz w:val="32"/>
          <w:szCs w:val="32"/>
          <w:cs/>
        </w:rPr>
        <w:t xml:space="preserve">มาตรา </w:t>
      </w:r>
      <w:r w:rsidRPr="00F16C43">
        <w:rPr>
          <w:rFonts w:ascii="TH SarabunIT๙" w:hAnsi="TH SarabunIT๙" w:cs="TH SarabunIT๙"/>
          <w:sz w:val="32"/>
          <w:szCs w:val="32"/>
        </w:rPr>
        <w:t xml:space="preserve">102 </w:t>
      </w:r>
      <w:r w:rsidRPr="00F16C43">
        <w:rPr>
          <w:rFonts w:ascii="TH SarabunIT๙" w:hAnsi="TH SarabunIT๙" w:cs="TH SarabunIT๙"/>
          <w:sz w:val="32"/>
          <w:szCs w:val="32"/>
          <w:cs/>
        </w:rPr>
        <w:t xml:space="preserve">บทบัญญัติมาตรา </w:t>
      </w:r>
      <w:r w:rsidRPr="00F16C43">
        <w:rPr>
          <w:rFonts w:ascii="TH SarabunIT๙" w:hAnsi="TH SarabunIT๙" w:cs="TH SarabunIT๙"/>
          <w:sz w:val="32"/>
          <w:szCs w:val="32"/>
        </w:rPr>
        <w:t xml:space="preserve">100 </w:t>
      </w:r>
      <w:r w:rsidRPr="00F16C43">
        <w:rPr>
          <w:rFonts w:ascii="TH SarabunIT๙" w:hAnsi="TH SarabunIT๙" w:cs="TH SarabunIT๙"/>
          <w:sz w:val="32"/>
          <w:szCs w:val="32"/>
          <w:cs/>
        </w:rPr>
        <w:t>มิให้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นํามาใช้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บังคับกับการ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ดําเนิน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กิจการของเจ้าหน้าที่ของรัฐ ซึ่งหน่วยงานที่มี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อํานาจกํากับ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 xml:space="preserve"> ดูแล ควบคุม หรือตรวจสอบการ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ดําเนินงาน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ของบริษัท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จํากัด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หรือบริษัทมหาชน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จํากัด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 xml:space="preserve"> มอบหมายให้ปฏิบัติหน้าที่ในบริษัท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จํากัด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 xml:space="preserve"> มอบหมายให้ปฏิบัติหน้าที่ในบริษัท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จํากัด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หรือบริษัทมหาชน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จํากัด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ที่หน่วยงานของรัฐถือหุ้นหรือเข้าร่วมทุน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16C43">
        <w:rPr>
          <w:rFonts w:ascii="TH SarabunIT๙" w:hAnsi="TH SarabunIT๙" w:cs="TH SarabunIT๙"/>
          <w:sz w:val="32"/>
          <w:szCs w:val="32"/>
          <w:cs/>
        </w:rPr>
        <w:t xml:space="preserve">มาตรา </w:t>
      </w:r>
      <w:r w:rsidRPr="00F16C43">
        <w:rPr>
          <w:rFonts w:ascii="TH SarabunIT๙" w:hAnsi="TH SarabunIT๙" w:cs="TH SarabunIT๙"/>
          <w:sz w:val="32"/>
          <w:szCs w:val="32"/>
        </w:rPr>
        <w:t>103</w:t>
      </w:r>
      <w:r w:rsidRPr="00F16C43">
        <w:rPr>
          <w:rFonts w:ascii="TH SarabunIT๙" w:hAnsi="TH SarabunIT๙" w:cs="TH SarabunIT๙"/>
          <w:sz w:val="32"/>
          <w:szCs w:val="32"/>
          <w:cs/>
        </w:rPr>
        <w:t>ห้ามมิให้เจ้าหน้าที่ของรัฐผู้ใดรับทรัพย์สินหรือประโยชน์อื่นใดจากบุคคลนอกเหนือจากทรัพย์สินหรือประโยชน์อันควรได้ตามกฎหมาย หรือกฎ ข้อบังคับที่ออกโดยอาศัย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อํานาจ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ตามบทบัญญัติแห่งกฎหมาย เว้นแต่การรับทรัพย์สินหรือประโยชน์อื่นใด โดยธรรมจรรยาตามหลักเกณฑ์และ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จํานวน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 xml:space="preserve">ที่คณะกรรมการ ป.ป.ช. 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กําหนด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บทบัญญัติในวรรคหนึ่งให้ใช้บังคับกับการรับทรัพย์สินหรือประโยชน์อื่นใดของผู้ที่พ้นจากการเป็นเจ้าหน้าที่ของรัฐมาแล้วยังไม่ถึงสองปีด้วยโดยอนุโลม</w:t>
      </w:r>
    </w:p>
    <w:p w:rsidR="00463031" w:rsidRDefault="00463031" w:rsidP="0038613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16C43">
        <w:rPr>
          <w:rFonts w:ascii="TH SarabunIT๙" w:hAnsi="TH SarabunIT๙" w:cs="TH SarabunIT๙"/>
          <w:sz w:val="32"/>
          <w:szCs w:val="32"/>
          <w:cs/>
        </w:rPr>
        <w:t xml:space="preserve">มาตรา </w:t>
      </w:r>
      <w:r w:rsidRPr="00F16C43">
        <w:rPr>
          <w:rFonts w:ascii="TH SarabunIT๙" w:hAnsi="TH SarabunIT๙" w:cs="TH SarabunIT๙"/>
          <w:sz w:val="32"/>
          <w:szCs w:val="32"/>
        </w:rPr>
        <w:t xml:space="preserve">103/1 </w:t>
      </w:r>
      <w:r w:rsidRPr="00F16C43">
        <w:rPr>
          <w:rFonts w:ascii="TH SarabunIT๙" w:hAnsi="TH SarabunIT๙" w:cs="TH SarabunIT๙"/>
          <w:sz w:val="32"/>
          <w:szCs w:val="32"/>
          <w:cs/>
        </w:rPr>
        <w:t>บรรดาความผิดที่บัญญัติไว้ในหมวดนี้ให้ถือเป็นความผิดฐานทุจริตต่อหน้าที่หรือความผิดต่อ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ตําแหน่ง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หน้าที่ราชการหรือความผิดต่อ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ตําแหน่ง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 xml:space="preserve">หน้าที่ในการยุติธรรมตามประมวลกฎหมายอาญาด้วยบทลงโทษมาตรา </w:t>
      </w:r>
      <w:r w:rsidRPr="00F16C43">
        <w:rPr>
          <w:rFonts w:ascii="TH SarabunIT๙" w:hAnsi="TH SarabunIT๙" w:cs="TH SarabunIT๙"/>
          <w:sz w:val="32"/>
          <w:szCs w:val="32"/>
        </w:rPr>
        <w:t>122</w:t>
      </w:r>
      <w:r w:rsidRPr="00F16C43">
        <w:rPr>
          <w:rFonts w:ascii="TH SarabunIT๙" w:hAnsi="TH SarabunIT๙" w:cs="TH SarabunIT๙"/>
          <w:sz w:val="32"/>
          <w:szCs w:val="32"/>
          <w:cs/>
        </w:rPr>
        <w:t xml:space="preserve">เจ้าหน้าที่ของรัฐผู้ใดฝ่าฝืนบทบัญญัติมาตรา </w:t>
      </w:r>
      <w:r w:rsidRPr="00F16C43">
        <w:rPr>
          <w:rFonts w:ascii="TH SarabunIT๙" w:hAnsi="TH SarabunIT๙" w:cs="TH SarabunIT๙"/>
          <w:sz w:val="32"/>
          <w:szCs w:val="32"/>
        </w:rPr>
        <w:t xml:space="preserve">100 </w:t>
      </w:r>
      <w:r w:rsidRPr="00F16C43">
        <w:rPr>
          <w:rFonts w:ascii="TH SarabunIT๙" w:hAnsi="TH SarabunIT๙" w:cs="TH SarabunIT๙"/>
          <w:sz w:val="32"/>
          <w:szCs w:val="32"/>
          <w:cs/>
        </w:rPr>
        <w:t xml:space="preserve">มาตรา </w:t>
      </w:r>
      <w:r w:rsidRPr="00F16C43">
        <w:rPr>
          <w:rFonts w:ascii="TH SarabunIT๙" w:hAnsi="TH SarabunIT๙" w:cs="TH SarabunIT๙"/>
          <w:sz w:val="32"/>
          <w:szCs w:val="32"/>
        </w:rPr>
        <w:t xml:space="preserve">101 </w:t>
      </w:r>
      <w:r w:rsidRPr="00F16C43">
        <w:rPr>
          <w:rFonts w:ascii="TH SarabunIT๙" w:hAnsi="TH SarabunIT๙" w:cs="TH SarabunIT๙"/>
          <w:sz w:val="32"/>
          <w:szCs w:val="32"/>
          <w:cs/>
        </w:rPr>
        <w:t xml:space="preserve">หรือมาตรา </w:t>
      </w:r>
      <w:r w:rsidRPr="00F16C43">
        <w:rPr>
          <w:rFonts w:ascii="TH SarabunIT๙" w:hAnsi="TH SarabunIT๙" w:cs="TH SarabunIT๙"/>
          <w:sz w:val="32"/>
          <w:szCs w:val="32"/>
        </w:rPr>
        <w:t xml:space="preserve">103 </w:t>
      </w:r>
      <w:r w:rsidRPr="00F16C43">
        <w:rPr>
          <w:rFonts w:ascii="TH SarabunIT๙" w:hAnsi="TH SarabunIT๙" w:cs="TH SarabunIT๙"/>
          <w:sz w:val="32"/>
          <w:szCs w:val="32"/>
          <w:cs/>
        </w:rPr>
        <w:t xml:space="preserve">ต้องระวางโทษ 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จําคุก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ไม่เกินสามปีหรือปรับไม่เกินหกหมื่นบาท หรือทั้ง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จํา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 xml:space="preserve">ทั้งปรับกรณีความผิดตามมาตรา </w:t>
      </w:r>
      <w:r w:rsidRPr="00F16C43">
        <w:rPr>
          <w:rFonts w:ascii="TH SarabunIT๙" w:hAnsi="TH SarabunIT๙" w:cs="TH SarabunIT๙"/>
          <w:sz w:val="32"/>
          <w:szCs w:val="32"/>
        </w:rPr>
        <w:lastRenderedPageBreak/>
        <w:t xml:space="preserve">100 </w:t>
      </w:r>
      <w:r w:rsidRPr="00F16C43">
        <w:rPr>
          <w:rFonts w:ascii="TH SarabunIT๙" w:hAnsi="TH SarabunIT๙" w:cs="TH SarabunIT๙"/>
          <w:sz w:val="32"/>
          <w:szCs w:val="32"/>
          <w:cs/>
        </w:rPr>
        <w:t>วรรคสาม หากเจ้าหน้าที่ของรัฐผู้ใดพิสูจน์ได้ว่าตนมิได้รู้เห็นยินยอมด้วยในการที่คู่สมรสของตน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ดําเนินการ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 xml:space="preserve">ตามมาตรา </w:t>
      </w:r>
      <w:r w:rsidRPr="00F16C43">
        <w:rPr>
          <w:rFonts w:ascii="TH SarabunIT๙" w:hAnsi="TH SarabunIT๙" w:cs="TH SarabunIT๙"/>
          <w:sz w:val="32"/>
          <w:szCs w:val="32"/>
        </w:rPr>
        <w:t xml:space="preserve">100 </w:t>
      </w:r>
      <w:r w:rsidRPr="00F16C43">
        <w:rPr>
          <w:rFonts w:ascii="TH SarabunIT๙" w:hAnsi="TH SarabunIT๙" w:cs="TH SarabunIT๙"/>
          <w:sz w:val="32"/>
          <w:szCs w:val="32"/>
          <w:cs/>
        </w:rPr>
        <w:t>วรรคหนึ่งให้ถือว่าผู้นั้นไม่มีความผิด</w:t>
      </w:r>
    </w:p>
    <w:p w:rsidR="00463031" w:rsidRDefault="00463031" w:rsidP="0038613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  <w:cs/>
        </w:rPr>
        <w:t xml:space="preserve">๒. ประกาศคณะกรรมการป้องกันและปราบปรามการทุจริตแห่งชาติเรื่อง หลักเกณฑ์การรับทรัพย์สินหรือประโยชน์อื่นใดโดยธรรมจรรยาของเจ้าหน้าที่ของรัฐ พ.ศ. </w:t>
      </w:r>
      <w:r w:rsidRPr="00F16C43">
        <w:rPr>
          <w:rFonts w:ascii="TH SarabunIT๙" w:hAnsi="TH SarabunIT๙" w:cs="TH SarabunIT๙"/>
          <w:sz w:val="32"/>
          <w:szCs w:val="32"/>
        </w:rPr>
        <w:t xml:space="preserve">2543 </w:t>
      </w:r>
      <w:r w:rsidRPr="00F16C43">
        <w:rPr>
          <w:rFonts w:ascii="TH SarabunIT๙" w:hAnsi="TH SarabunIT๙" w:cs="TH SarabunIT๙"/>
          <w:sz w:val="32"/>
          <w:szCs w:val="32"/>
          <w:cs/>
        </w:rPr>
        <w:t>อาศัย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อํานาจ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 xml:space="preserve">ตามความในมาตรา </w:t>
      </w:r>
      <w:r w:rsidRPr="00F16C43">
        <w:rPr>
          <w:rFonts w:ascii="TH SarabunIT๙" w:hAnsi="TH SarabunIT๙" w:cs="TH SarabunIT๙"/>
          <w:sz w:val="32"/>
          <w:szCs w:val="32"/>
        </w:rPr>
        <w:t xml:space="preserve">103 </w:t>
      </w:r>
      <w:r w:rsidRPr="00F16C43">
        <w:rPr>
          <w:rFonts w:ascii="TH SarabunIT๙" w:hAnsi="TH SarabunIT๙" w:cs="TH SarabunIT๙"/>
          <w:sz w:val="32"/>
          <w:szCs w:val="32"/>
          <w:cs/>
        </w:rPr>
        <w:t xml:space="preserve">แห่งพระราชบัญญัติประกอบรัฐธรรมนูญว่าด้วยการป้องกันและปราบปรามการทุจริต พ.ศ. </w:t>
      </w:r>
      <w:r w:rsidRPr="00F16C43">
        <w:rPr>
          <w:rFonts w:ascii="TH SarabunIT๙" w:hAnsi="TH SarabunIT๙" w:cs="TH SarabunIT๙"/>
          <w:sz w:val="32"/>
          <w:szCs w:val="32"/>
        </w:rPr>
        <w:t xml:space="preserve">2542 </w:t>
      </w:r>
      <w:r w:rsidRPr="00F16C43">
        <w:rPr>
          <w:rFonts w:ascii="TH SarabunIT๙" w:hAnsi="TH SarabunIT๙" w:cs="TH SarabunIT๙"/>
          <w:sz w:val="32"/>
          <w:szCs w:val="32"/>
          <w:cs/>
        </w:rPr>
        <w:t>คณะกรรมการป้องกันและปราบปรามการทุจริตแห่งชาติ จึง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กําหนด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หลักเกณฑ์และ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จํานวน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ทรัพย์สินหรือประโยชน์อื่นใดที่เจ้าหน้าที่ของรัฐจะรับจากบุคคลได้โดยธรรมจรรยาไว้ดังนี้</w:t>
      </w:r>
    </w:p>
    <w:p w:rsidR="00463031" w:rsidRDefault="00463031" w:rsidP="0038613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F16C43">
        <w:rPr>
          <w:rFonts w:ascii="TH SarabunIT๙" w:hAnsi="TH SarabunIT๙" w:cs="TH SarabunIT๙"/>
          <w:sz w:val="32"/>
          <w:szCs w:val="32"/>
          <w:cs/>
        </w:rPr>
        <w:t xml:space="preserve">ข้อ </w:t>
      </w:r>
      <w:r w:rsidRPr="00F16C43">
        <w:rPr>
          <w:rFonts w:ascii="TH SarabunIT๙" w:hAnsi="TH SarabunIT๙" w:cs="TH SarabunIT๙"/>
          <w:sz w:val="32"/>
          <w:szCs w:val="32"/>
        </w:rPr>
        <w:t xml:space="preserve">1 </w:t>
      </w:r>
      <w:r w:rsidRPr="00F16C43">
        <w:rPr>
          <w:rFonts w:ascii="TH SarabunIT๙" w:hAnsi="TH SarabunIT๙" w:cs="TH SarabunIT๙"/>
          <w:sz w:val="32"/>
          <w:szCs w:val="32"/>
          <w:cs/>
        </w:rPr>
        <w:t xml:space="preserve">ประกาศนี้เรียกว่า </w:t>
      </w:r>
      <w:r w:rsidRPr="00F16C43">
        <w:rPr>
          <w:rFonts w:ascii="TH SarabunIT๙" w:hAnsi="TH SarabunIT๙" w:cs="TH SarabunIT๙"/>
          <w:sz w:val="32"/>
          <w:szCs w:val="32"/>
        </w:rPr>
        <w:t>“</w:t>
      </w:r>
      <w:r w:rsidRPr="00F16C43">
        <w:rPr>
          <w:rFonts w:ascii="TH SarabunIT๙" w:hAnsi="TH SarabunIT๙" w:cs="TH SarabunIT๙"/>
          <w:sz w:val="32"/>
          <w:szCs w:val="32"/>
          <w:cs/>
        </w:rPr>
        <w:t>ประกาศคณะกรรมการป้องกันและปราบปรามการทุจริตแห่งชาติเรื่อง หลักเกณฑ์กา</w:t>
      </w:r>
      <w:r>
        <w:rPr>
          <w:rFonts w:ascii="TH SarabunIT๙" w:hAnsi="TH SarabunIT๙" w:cs="TH SarabunIT๙" w:hint="cs"/>
          <w:sz w:val="32"/>
          <w:szCs w:val="32"/>
          <w:cs/>
        </w:rPr>
        <w:t>ร</w:t>
      </w:r>
      <w:r w:rsidRPr="00F16C43">
        <w:rPr>
          <w:rFonts w:ascii="TH SarabunIT๙" w:hAnsi="TH SarabunIT๙" w:cs="TH SarabunIT๙"/>
          <w:sz w:val="32"/>
          <w:szCs w:val="32"/>
          <w:cs/>
        </w:rPr>
        <w:t xml:space="preserve">รับทรัพย์สินหรือประโยชน์อื่นใดโดยธรรมจรรยาของเจ้าหน้าที่ของรัฐ พ.ศ. </w:t>
      </w:r>
      <w:r w:rsidRPr="00F16C43">
        <w:rPr>
          <w:rFonts w:ascii="TH SarabunIT๙" w:hAnsi="TH SarabunIT๙" w:cs="TH SarabunIT๙"/>
          <w:sz w:val="32"/>
          <w:szCs w:val="32"/>
        </w:rPr>
        <w:t xml:space="preserve">2543 </w:t>
      </w:r>
    </w:p>
    <w:p w:rsidR="00463031" w:rsidRDefault="00463031" w:rsidP="0038613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16C43">
        <w:rPr>
          <w:rFonts w:ascii="TH SarabunIT๙" w:hAnsi="TH SarabunIT๙" w:cs="TH SarabunIT๙"/>
          <w:sz w:val="32"/>
          <w:szCs w:val="32"/>
          <w:cs/>
        </w:rPr>
        <w:t xml:space="preserve">ข้อ </w:t>
      </w:r>
      <w:r w:rsidRPr="00F16C43">
        <w:rPr>
          <w:rFonts w:ascii="TH SarabunIT๙" w:hAnsi="TH SarabunIT๙" w:cs="TH SarabunIT๙"/>
          <w:sz w:val="32"/>
          <w:szCs w:val="32"/>
        </w:rPr>
        <w:t xml:space="preserve">2 </w:t>
      </w:r>
      <w:r w:rsidRPr="00F16C43">
        <w:rPr>
          <w:rFonts w:ascii="TH SarabunIT๙" w:hAnsi="TH SarabunIT๙" w:cs="TH SarabunIT๙"/>
          <w:sz w:val="32"/>
          <w:szCs w:val="32"/>
          <w:cs/>
        </w:rPr>
        <w:t>ประกาศนี้ให้ใช้บังคับตั้งแต่ว</w:t>
      </w:r>
      <w:r>
        <w:rPr>
          <w:rFonts w:ascii="TH SarabunIT๙" w:hAnsi="TH SarabunIT๙" w:cs="TH SarabunIT๙"/>
          <w:sz w:val="32"/>
          <w:szCs w:val="32"/>
          <w:cs/>
        </w:rPr>
        <w:t>ันถัดจากวันประกาศในราชกิจจา</w:t>
      </w:r>
      <w:proofErr w:type="spellStart"/>
      <w:r>
        <w:rPr>
          <w:rFonts w:ascii="TH SarabunIT๙" w:hAnsi="TH SarabunIT๙" w:cs="TH SarabunIT๙"/>
          <w:sz w:val="32"/>
          <w:szCs w:val="32"/>
          <w:cs/>
        </w:rPr>
        <w:t>นุเบ</w:t>
      </w:r>
      <w:r w:rsidRPr="00F16C43">
        <w:rPr>
          <w:rFonts w:ascii="TH SarabunIT๙" w:hAnsi="TH SarabunIT๙" w:cs="TH SarabunIT๙"/>
          <w:sz w:val="32"/>
          <w:szCs w:val="32"/>
          <w:cs/>
        </w:rPr>
        <w:t>กษา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เป็นต้นไป</w:t>
      </w:r>
    </w:p>
    <w:p w:rsidR="00463031" w:rsidRPr="00F16C43" w:rsidRDefault="00463031" w:rsidP="0038613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16C43">
        <w:rPr>
          <w:rFonts w:ascii="TH SarabunIT๙" w:hAnsi="TH SarabunIT๙" w:cs="TH SarabunIT๙"/>
          <w:sz w:val="32"/>
          <w:szCs w:val="32"/>
          <w:cs/>
        </w:rPr>
        <w:t xml:space="preserve">ข้อ </w:t>
      </w:r>
      <w:r w:rsidRPr="00F16C43">
        <w:rPr>
          <w:rFonts w:ascii="TH SarabunIT๙" w:hAnsi="TH SarabunIT๙" w:cs="TH SarabunIT๙"/>
          <w:sz w:val="32"/>
          <w:szCs w:val="32"/>
        </w:rPr>
        <w:t xml:space="preserve">3 </w:t>
      </w:r>
      <w:r w:rsidRPr="00F16C43">
        <w:rPr>
          <w:rFonts w:ascii="TH SarabunIT๙" w:hAnsi="TH SarabunIT๙" w:cs="TH SarabunIT๙"/>
          <w:sz w:val="32"/>
          <w:szCs w:val="32"/>
          <w:cs/>
        </w:rPr>
        <w:t>ในประกาศนี้</w:t>
      </w:r>
      <w:r w:rsidRPr="00F16C43">
        <w:rPr>
          <w:rFonts w:ascii="TH SarabunIT๙" w:hAnsi="TH SarabunIT๙" w:cs="TH SarabunIT๙"/>
          <w:sz w:val="32"/>
          <w:szCs w:val="32"/>
        </w:rPr>
        <w:t xml:space="preserve"> “</w:t>
      </w:r>
      <w:r w:rsidRPr="00F16C43">
        <w:rPr>
          <w:rFonts w:ascii="TH SarabunIT๙" w:hAnsi="TH SarabunIT๙" w:cs="TH SarabunIT๙"/>
          <w:sz w:val="32"/>
          <w:szCs w:val="32"/>
          <w:cs/>
        </w:rPr>
        <w:t>การรับทรัพย์สินหรือประโยชน์อื่นใดโดยธรรมจรรยา</w:t>
      </w:r>
      <w:r w:rsidRPr="00F16C43">
        <w:rPr>
          <w:rFonts w:ascii="TH SarabunIT๙" w:hAnsi="TH SarabunIT๙" w:cs="TH SarabunIT๙"/>
          <w:sz w:val="32"/>
          <w:szCs w:val="32"/>
        </w:rPr>
        <w:t xml:space="preserve">” </w:t>
      </w:r>
      <w:r w:rsidRPr="00F16C43">
        <w:rPr>
          <w:rFonts w:ascii="TH SarabunIT๙" w:hAnsi="TH SarabunIT๙" w:cs="TH SarabunIT๙"/>
          <w:sz w:val="32"/>
          <w:szCs w:val="32"/>
          <w:cs/>
        </w:rPr>
        <w:t>หมายความว่าการรับทรัพย์สินหรือประโยชน์อื่นใดจากญาติหรือจากบุคคลที่ให้กันในโอกาสต่างๆ โดยปกติตามขนบธรรมเนียมประเพณีหรือ</w:t>
      </w:r>
      <w:r>
        <w:rPr>
          <w:rFonts w:ascii="TH SarabunIT๙" w:hAnsi="TH SarabunIT๙" w:cs="TH SarabunIT๙"/>
          <w:sz w:val="32"/>
          <w:szCs w:val="32"/>
          <w:cs/>
        </w:rPr>
        <w:t>วัฒนธรรม</w:t>
      </w:r>
      <w:r w:rsidRPr="00F16C43">
        <w:rPr>
          <w:rFonts w:ascii="TH SarabunIT๙" w:hAnsi="TH SarabunIT๙" w:cs="TH SarabunIT๙"/>
          <w:sz w:val="32"/>
          <w:szCs w:val="32"/>
          <w:cs/>
        </w:rPr>
        <w:t>หรือให้กันตามมารยาทที่ปฏิบัติกันในสังคม</w:t>
      </w:r>
      <w:r w:rsidRPr="00F16C43">
        <w:rPr>
          <w:rFonts w:ascii="TH SarabunIT๙" w:hAnsi="TH SarabunIT๙" w:cs="TH SarabunIT๙"/>
          <w:sz w:val="32"/>
          <w:szCs w:val="32"/>
        </w:rPr>
        <w:t>“</w:t>
      </w:r>
      <w:r w:rsidRPr="00F16C43">
        <w:rPr>
          <w:rFonts w:ascii="TH SarabunIT๙" w:hAnsi="TH SarabunIT๙" w:cs="TH SarabunIT๙"/>
          <w:sz w:val="32"/>
          <w:szCs w:val="32"/>
          <w:cs/>
        </w:rPr>
        <w:t>ญาติ</w:t>
      </w:r>
      <w:r w:rsidRPr="00F16C43">
        <w:rPr>
          <w:rFonts w:ascii="TH SarabunIT๙" w:hAnsi="TH SarabunIT๙" w:cs="TH SarabunIT๙"/>
          <w:sz w:val="32"/>
          <w:szCs w:val="32"/>
        </w:rPr>
        <w:t xml:space="preserve">” </w:t>
      </w:r>
      <w:r w:rsidRPr="00F16C43">
        <w:rPr>
          <w:rFonts w:ascii="TH SarabunIT๙" w:hAnsi="TH SarabunIT๙" w:cs="TH SarabunIT๙"/>
          <w:sz w:val="32"/>
          <w:szCs w:val="32"/>
          <w:cs/>
        </w:rPr>
        <w:t>หมายความว่า ผู้บุพการีผู้สืบสันดาน พี่น้องร่วมบิดามารดา หรือร่วมบิดาหรือมารดาเดียวกัน ลุง ป้า น้าอาคู่สมรสผู้บุพการีหรือผู้สืบสันดานของคู่สมรส บุตรบุญธรรม หรือผู้รับบุตรบุญธรรม</w:t>
      </w:r>
      <w:r w:rsidRPr="00F16C43">
        <w:rPr>
          <w:rFonts w:ascii="TH SarabunIT๙" w:hAnsi="TH SarabunIT๙" w:cs="TH SarabunIT๙"/>
          <w:sz w:val="32"/>
          <w:szCs w:val="32"/>
        </w:rPr>
        <w:t xml:space="preserve"> “</w:t>
      </w:r>
      <w:r w:rsidRPr="00F16C43">
        <w:rPr>
          <w:rFonts w:ascii="TH SarabunIT๙" w:hAnsi="TH SarabunIT๙" w:cs="TH SarabunIT๙"/>
          <w:sz w:val="32"/>
          <w:szCs w:val="32"/>
          <w:cs/>
        </w:rPr>
        <w:t>ประโยชน์อื่นใด</w:t>
      </w:r>
      <w:r w:rsidRPr="00F16C43">
        <w:rPr>
          <w:rFonts w:ascii="TH SarabunIT๙" w:hAnsi="TH SarabunIT๙" w:cs="TH SarabunIT๙"/>
          <w:sz w:val="32"/>
          <w:szCs w:val="32"/>
        </w:rPr>
        <w:t xml:space="preserve">” </w:t>
      </w:r>
      <w:r w:rsidRPr="00F16C43">
        <w:rPr>
          <w:rFonts w:ascii="TH SarabunIT๙" w:hAnsi="TH SarabunIT๙" w:cs="TH SarabunIT๙"/>
          <w:sz w:val="32"/>
          <w:szCs w:val="32"/>
          <w:cs/>
        </w:rPr>
        <w:t>หมายความว่า สิ่งที่มีมูลค่า ได้แก่ การลดราคา การรับความบันเทิงการรับบริการ การรับการฝึกอบรม หรือสิ่งอื่นใดในลักษณะเดียวกัน</w:t>
      </w:r>
    </w:p>
    <w:p w:rsidR="00463031" w:rsidRDefault="00463031" w:rsidP="0038613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16C43">
        <w:rPr>
          <w:rFonts w:ascii="TH SarabunIT๙" w:hAnsi="TH SarabunIT๙" w:cs="TH SarabunIT๙"/>
          <w:sz w:val="32"/>
          <w:szCs w:val="32"/>
          <w:cs/>
        </w:rPr>
        <w:t xml:space="preserve">ข้อ </w:t>
      </w:r>
      <w:r w:rsidRPr="00F16C43">
        <w:rPr>
          <w:rFonts w:ascii="TH SarabunIT๙" w:hAnsi="TH SarabunIT๙" w:cs="TH SarabunIT๙"/>
          <w:sz w:val="32"/>
          <w:szCs w:val="32"/>
        </w:rPr>
        <w:t xml:space="preserve">4 </w:t>
      </w:r>
      <w:r w:rsidRPr="00F16C43">
        <w:rPr>
          <w:rFonts w:ascii="TH SarabunIT๙" w:hAnsi="TH SarabunIT๙" w:cs="TH SarabunIT๙"/>
          <w:sz w:val="32"/>
          <w:szCs w:val="32"/>
          <w:cs/>
        </w:rPr>
        <w:t>ห้ามมิให้เจ้าหน้าที่ของรัฐผู้ใดรับทรัพย์สินหรือประโยชน์อื่นใดจากบุคคลนอกเหนือจากทรัพย์สินหรือประโยชน์อันควรได้ตามกฎหมาย หรือกฎ ข้อบังคับที่ออกโดยอาศัย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อํานาจ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ตามบทบัญญัติแห่งกฎหมาย เว้นแต่การรับทรัพย์สินหรือประโยชน์อื่นใดโดยธรรมจรรยาตามที่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กําหนด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ไว้ในประกาศนี้</w:t>
      </w:r>
    </w:p>
    <w:p w:rsidR="00463031" w:rsidRDefault="00463031" w:rsidP="0038613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16C43">
        <w:rPr>
          <w:rFonts w:ascii="TH SarabunIT๙" w:hAnsi="TH SarabunIT๙" w:cs="TH SarabunIT๙"/>
          <w:sz w:val="32"/>
          <w:szCs w:val="32"/>
          <w:cs/>
        </w:rPr>
        <w:t xml:space="preserve">ข้อ </w:t>
      </w:r>
      <w:r w:rsidRPr="00F16C43">
        <w:rPr>
          <w:rFonts w:ascii="TH SarabunIT๙" w:hAnsi="TH SarabunIT๙" w:cs="TH SarabunIT๙"/>
          <w:sz w:val="32"/>
          <w:szCs w:val="32"/>
        </w:rPr>
        <w:t xml:space="preserve">5 </w:t>
      </w:r>
      <w:r w:rsidRPr="00F16C43">
        <w:rPr>
          <w:rFonts w:ascii="TH SarabunIT๙" w:hAnsi="TH SarabunIT๙" w:cs="TH SarabunIT๙"/>
          <w:sz w:val="32"/>
          <w:szCs w:val="32"/>
          <w:cs/>
        </w:rPr>
        <w:t>เจ้าหน้าที่ของรัฐจะรับทรัพย์สินหรือประโยชน์อื่นใดโดยธรรมจรรยาได้ดังต่อไปนี้</w:t>
      </w:r>
    </w:p>
    <w:p w:rsidR="00463031" w:rsidRDefault="00463031" w:rsidP="0038613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F16C43">
        <w:rPr>
          <w:rFonts w:ascii="TH SarabunIT๙" w:hAnsi="TH SarabunIT๙" w:cs="TH SarabunIT๙"/>
          <w:sz w:val="32"/>
          <w:szCs w:val="32"/>
        </w:rPr>
        <w:t>(</w:t>
      </w:r>
      <w:r w:rsidRPr="00F16C43">
        <w:rPr>
          <w:rFonts w:ascii="TH SarabunIT๙" w:hAnsi="TH SarabunIT๙" w:cs="TH SarabunIT๙"/>
          <w:sz w:val="32"/>
          <w:szCs w:val="32"/>
          <w:cs/>
        </w:rPr>
        <w:t>๑) รับทรัพย์สินหรือประโยชน์อื่นใดจากญาติซึ่งให้โดยเสน่หาตาม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จํานวน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ที่เหมาะสมตามฐานานุรูป</w:t>
      </w:r>
      <w:r>
        <w:rPr>
          <w:rFonts w:ascii="TH SarabunIT๙" w:hAnsi="TH SarabunIT๙" w:cs="TH SarabunIT๙"/>
          <w:sz w:val="32"/>
          <w:szCs w:val="32"/>
        </w:rPr>
        <w:tab/>
      </w:r>
      <w:r w:rsidRPr="00F16C43">
        <w:rPr>
          <w:rFonts w:ascii="TH SarabunIT๙" w:hAnsi="TH SarabunIT๙" w:cs="TH SarabunIT๙"/>
          <w:sz w:val="32"/>
          <w:szCs w:val="32"/>
        </w:rPr>
        <w:t>(</w:t>
      </w:r>
      <w:r w:rsidRPr="00F16C43">
        <w:rPr>
          <w:rFonts w:ascii="TH SarabunIT๙" w:hAnsi="TH SarabunIT๙" w:cs="TH SarabunIT๙"/>
          <w:sz w:val="32"/>
          <w:szCs w:val="32"/>
          <w:cs/>
        </w:rPr>
        <w:t>๒) รับทรัพย์สินหรือประโยชน์อื่นใดจากบุคคลอื่นซึ่งมิใช่ญาติมีราคาหรือมูลค่าในการรับจากแต่ละบุคคล แต่ละโอกาสไม่เกินสามพันบาท</w:t>
      </w:r>
    </w:p>
    <w:p w:rsidR="00463031" w:rsidRDefault="00463031" w:rsidP="0038613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F16C43">
        <w:rPr>
          <w:rFonts w:ascii="TH SarabunIT๙" w:hAnsi="TH SarabunIT๙" w:cs="TH SarabunIT๙"/>
          <w:sz w:val="32"/>
          <w:szCs w:val="32"/>
        </w:rPr>
        <w:t>(</w:t>
      </w:r>
      <w:r w:rsidRPr="00F16C43">
        <w:rPr>
          <w:rFonts w:ascii="TH SarabunIT๙" w:hAnsi="TH SarabunIT๙" w:cs="TH SarabunIT๙"/>
          <w:sz w:val="32"/>
          <w:szCs w:val="32"/>
          <w:cs/>
        </w:rPr>
        <w:t>๓) รับทรัพย์สินหรือประโยชน์อื่นใดที่การให้นั้นเป็นการให้ในลักษณะให้กับบุคคลทั่วไป</w:t>
      </w:r>
    </w:p>
    <w:p w:rsidR="00463031" w:rsidRDefault="00463031" w:rsidP="0038613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F16C43">
        <w:rPr>
          <w:rFonts w:ascii="TH SarabunIT๙" w:hAnsi="TH SarabunIT๙" w:cs="TH SarabunIT๙"/>
          <w:sz w:val="32"/>
          <w:szCs w:val="32"/>
          <w:cs/>
        </w:rPr>
        <w:t xml:space="preserve">ข้อ </w:t>
      </w:r>
      <w:r w:rsidRPr="00F16C43">
        <w:rPr>
          <w:rFonts w:ascii="TH SarabunIT๙" w:hAnsi="TH SarabunIT๙" w:cs="TH SarabunIT๙"/>
          <w:sz w:val="32"/>
          <w:szCs w:val="32"/>
        </w:rPr>
        <w:t xml:space="preserve">6 </w:t>
      </w:r>
      <w:r w:rsidRPr="00F16C43">
        <w:rPr>
          <w:rFonts w:ascii="TH SarabunIT๙" w:hAnsi="TH SarabunIT๙" w:cs="TH SarabunIT๙"/>
          <w:sz w:val="32"/>
          <w:szCs w:val="32"/>
          <w:cs/>
        </w:rPr>
        <w:t>การรับทรัพย์สินหรือประโยชน์อื่นใดจากต่างประเทศ ซึ่งผู้ให้มิได้ระบุให้เป็นของส่วนตัว หรือมีหรือมูลค่าเกินกว่าสามพันบาท ไม่ว่าจะระบุเป็นของส่วนตัวหรือไม่ แต่มีเหตุผลความ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จําเป็น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ที่จะต้องรับไว้เพื่อรักษาไม</w:t>
      </w:r>
      <w:r>
        <w:rPr>
          <w:rFonts w:ascii="TH SarabunIT๙" w:hAnsi="TH SarabunIT๙" w:cs="TH SarabunIT๙"/>
          <w:sz w:val="32"/>
          <w:szCs w:val="32"/>
          <w:cs/>
        </w:rPr>
        <w:t>ตรีมิตรภาพ</w:t>
      </w:r>
      <w:r w:rsidRPr="00F16C43">
        <w:rPr>
          <w:rFonts w:ascii="TH SarabunIT๙" w:hAnsi="TH SarabunIT๙" w:cs="TH SarabunIT๙"/>
          <w:sz w:val="32"/>
          <w:szCs w:val="32"/>
          <w:cs/>
        </w:rPr>
        <w:t>หรือความสัมพันธ์อันดีระหว่างบุคคลเจ้าหน้าที่ของรัฐผู้นั้นรายงานรายละเอียดข้อเท็จจริงเกี่ยวกับการรับทรัพย์สินหรือประโยชน์ดังกล่าว ให้ผู้บังคับบัญชาทราบโดยเร็วหากผู้บังคับบัญชาเห็นว่าไม่มีเหตุที่จะอนุญาตให้เจ้าหน้าที่ผู้นั้นยึดถือทรัพย์สินหรือประโยชน์ดังกล่าวนั้นไว้เป็นประโยชน์ส่วนบุคคล ให้เจ้าหน้าที่ของรัฐผู้นั้นส่งมอบทรัพย์สินให้หน่วยงานของรัฐที่เจ้าหน้าที่ของรัฐผู้นั้นสังกัดโดยทันที</w:t>
      </w:r>
    </w:p>
    <w:p w:rsidR="00463031" w:rsidRDefault="00463031" w:rsidP="0038613E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  <w:cs/>
        </w:rPr>
        <w:t xml:space="preserve">ข้อ </w:t>
      </w:r>
      <w:r w:rsidRPr="00F16C43">
        <w:rPr>
          <w:rFonts w:ascii="TH SarabunIT๙" w:hAnsi="TH SarabunIT๙" w:cs="TH SarabunIT๙"/>
          <w:sz w:val="32"/>
          <w:szCs w:val="32"/>
        </w:rPr>
        <w:t xml:space="preserve">7 </w:t>
      </w:r>
      <w:r w:rsidRPr="00F16C43">
        <w:rPr>
          <w:rFonts w:ascii="TH SarabunIT๙" w:hAnsi="TH SarabunIT๙" w:cs="TH SarabunIT๙"/>
          <w:sz w:val="32"/>
          <w:szCs w:val="32"/>
          <w:cs/>
        </w:rPr>
        <w:t>การรับทรัพย์สินหรือประโยชน์อื่นใดที่ไม่เป็นไปตามหลักเกณฑ์หรือมีราคาหรือมีมูลค่ามากกว่าที่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กําหนด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 xml:space="preserve">ไว้ในข้อ </w:t>
      </w:r>
      <w:r w:rsidRPr="00F16C43">
        <w:rPr>
          <w:rFonts w:ascii="TH SarabunIT๙" w:hAnsi="TH SarabunIT๙" w:cs="TH SarabunIT๙"/>
          <w:sz w:val="32"/>
          <w:szCs w:val="32"/>
        </w:rPr>
        <w:t xml:space="preserve">5 </w:t>
      </w:r>
      <w:r w:rsidRPr="00F16C43">
        <w:rPr>
          <w:rFonts w:ascii="TH SarabunIT๙" w:hAnsi="TH SarabunIT๙" w:cs="TH SarabunIT๙"/>
          <w:sz w:val="32"/>
          <w:szCs w:val="32"/>
          <w:cs/>
        </w:rPr>
        <w:t>ซึ่งเจ้าหน้าที่ของรัฐได้รับมาแล้วโดยมีความ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จําเป็น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อย่างยิ่งที่ต้องรับไว้เพื่อรักษาไมตรีมิตรภาพ หรือความสัมพันธ์อันดีระหว่างบุคคลเจ้าหน้าที่ของรัฐผู้นั้นต้องแจ้งรายละเอียดข้อเท็จจริงเกี่ยวกับ</w:t>
      </w:r>
      <w:r w:rsidRPr="00F16C43">
        <w:rPr>
          <w:rFonts w:ascii="TH SarabunIT๙" w:hAnsi="TH SarabunIT๙" w:cs="TH SarabunIT๙"/>
          <w:sz w:val="32"/>
          <w:szCs w:val="32"/>
          <w:cs/>
        </w:rPr>
        <w:lastRenderedPageBreak/>
        <w:t>การรับทรัพย์สินหรือประโยชน์นั้นต่อผู้บังคับบัญชา ซึ่งเป็นหัวหน้าส่วนราชการ ผู้บริหารสูงสุดของรัฐวิสาหกิจ หรือผู้บริหารสูงสุดของหน่ว</w:t>
      </w:r>
      <w:r>
        <w:rPr>
          <w:rFonts w:ascii="TH SarabunIT๙" w:hAnsi="TH SarabunIT๙" w:cs="TH SarabunIT๙"/>
          <w:sz w:val="32"/>
          <w:szCs w:val="32"/>
          <w:cs/>
        </w:rPr>
        <w:t>ยงาน สถาบันหรือองค์กรที่เจ้าหนี</w:t>
      </w:r>
      <w:r>
        <w:rPr>
          <w:rFonts w:ascii="TH SarabunIT๙" w:hAnsi="TH SarabunIT๙" w:cs="TH SarabunIT๙" w:hint="cs"/>
          <w:sz w:val="32"/>
          <w:szCs w:val="32"/>
          <w:cs/>
        </w:rPr>
        <w:t>้</w:t>
      </w:r>
      <w:r w:rsidRPr="00F16C43">
        <w:rPr>
          <w:rFonts w:ascii="TH SarabunIT๙" w:hAnsi="TH SarabunIT๙" w:cs="TH SarabunIT๙"/>
          <w:sz w:val="32"/>
          <w:szCs w:val="32"/>
          <w:cs/>
        </w:rPr>
        <w:t>ของรัฐผู้นั้นสังกัดโดยทันทีที่สามารถ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กระทํา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ได้เพื่อให้วินิจฉัยว่ามีเหตุผลความ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จําเป็น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 xml:space="preserve"> ความเหมาะสม และสมควรที่จะให้เจ้าหน้าที่ของรัฐผู้นั้นรับทรัพย์สินหรือประโยชน์นั้นไว้เป็นสิทธิของตนหรือไม่ในกรณีที่ผู้บังคับบัญชาหรือผู้บริหารสูงสุดของรัฐวิสาหกิจหน่วยงานหรือสถาบันหรือ</w:t>
      </w:r>
      <w:r>
        <w:rPr>
          <w:rFonts w:ascii="TH SarabunIT๙" w:hAnsi="TH SarabunIT๙" w:cs="TH SarabunIT๙"/>
          <w:sz w:val="32"/>
          <w:szCs w:val="32"/>
          <w:cs/>
        </w:rPr>
        <w:t>องค์กรที่เจ้าหน้าที่ของรัฐผ</w:t>
      </w:r>
      <w:r>
        <w:rPr>
          <w:rFonts w:ascii="TH SarabunIT๙" w:hAnsi="TH SarabunIT๙" w:cs="TH SarabunIT๙" w:hint="cs"/>
          <w:sz w:val="32"/>
          <w:szCs w:val="32"/>
          <w:cs/>
        </w:rPr>
        <w:t>ู้</w:t>
      </w:r>
      <w:r w:rsidRPr="00F16C43">
        <w:rPr>
          <w:rFonts w:ascii="TH SarabunIT๙" w:hAnsi="TH SarabunIT๙" w:cs="TH SarabunIT๙"/>
          <w:sz w:val="32"/>
          <w:szCs w:val="32"/>
          <w:cs/>
        </w:rPr>
        <w:t>นั้นสังกัด มี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คําสั่ง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ว่าไม่สมควรรับทรัพย์สินหรือประโยชน์ดังกล่าว ก็ให้คืนทรัพย์สินหรือประโยชน์นั้นแก่ผู้ให้โดยทันทีในกรณีที่ไม่สามารถคืนให้ได้ให้เจ้าหน้าที่ของรัฐผู้นั้นส่งมอบทรัพย์สินหรือประโยชน์ดังกล่าวให้เป็นสิทธิของหน่วยงานที่เจ้าหน้าที่ของรัฐผู้นั้นสังกัดโดยเร็วเมื่อได้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ดําเนินการ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ตามความในวรรคสองแล้ว ให้ถือว่าเจ้าหน้าที่ของรัฐผู้นั้นไม่เคยได้รับทรัพย์สินหรือประโยชน์ดังกล่าวเลยในกรณีที่เจ้าหน้าที่ของรัฐผู้ได้รับทรัพย์สินไว้ตามวรรคหนึ่งเป็นผู้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ดํารงตําแหน่ง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 xml:space="preserve">ผู้บังคับบัญชา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</w:t>
      </w:r>
      <w:r w:rsidRPr="00F16C43">
        <w:rPr>
          <w:rFonts w:ascii="TH SarabunIT๙" w:hAnsi="TH SarabunIT๙" w:cs="TH SarabunIT๙"/>
          <w:sz w:val="32"/>
          <w:szCs w:val="32"/>
          <w:cs/>
        </w:rPr>
        <w:t>ซึ่งเป็นหัวหน้าส่วนราชการระดับกระทรวงหรือเทียบเท่า หรือเป็นกรรมการหรือผู้บริหารสูงสุดของรัฐวิสาหกิจ หรือเป็นกรรมการ หรือผู้บริหารสูงสุดของหน่วยงานของรัฐให้แจ้งรายละเอียดข้อเท็จจริงเกี่ยวกับ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</w:t>
      </w:r>
      <w:r w:rsidRPr="00F16C43">
        <w:rPr>
          <w:rFonts w:ascii="TH SarabunIT๙" w:hAnsi="TH SarabunIT๙" w:cs="TH SarabunIT๙"/>
          <w:sz w:val="32"/>
          <w:szCs w:val="32"/>
          <w:cs/>
        </w:rPr>
        <w:t>การรับทรัพย์สินหรือประโยชน์นั้นต่อผู้มี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อํานาจ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แต่งตั้งถอดถอนส่วนผู้ที่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ดํารงตําแหน่ง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ประธานกรรมการและกรรมการในองค์กรอิสระตามรัฐธรรมนูญ หรือผู้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ดํารงตําแหน่ง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ที่ไม่มีผู้บังคับบัญชาที่มี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อํานาจ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ถอดถอนให้แจ้งต่อคณะกรรมการ ป.ป.ช. ทั้งนี้เพื่อ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ดําเนินการ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ตามความในวรรคหนึ่งและวรรคสองในกรณีที่เจ้าหน้าที่ของรัฐ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 w:rsidRPr="00F16C43">
        <w:rPr>
          <w:rFonts w:ascii="TH SarabunIT๙" w:hAnsi="TH SarabunIT๙" w:cs="TH SarabunIT๙"/>
          <w:sz w:val="32"/>
          <w:szCs w:val="32"/>
          <w:cs/>
        </w:rPr>
        <w:t>ผู้ได้รับทรัพย์สินไว้ตามวรรคหนึ่ง เป็นผู้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ดํารงตําแหน่ง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 xml:space="preserve">สมาชิกสภาผู้แทนราษฎร หรือสมาชิกวุฒิสภา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</w:t>
      </w:r>
      <w:r w:rsidRPr="00F16C43">
        <w:rPr>
          <w:rFonts w:ascii="TH SarabunIT๙" w:hAnsi="TH SarabunIT๙" w:cs="TH SarabunIT๙"/>
          <w:sz w:val="32"/>
          <w:szCs w:val="32"/>
          <w:cs/>
        </w:rPr>
        <w:t xml:space="preserve">หรือสมาชิกสภาท้องถิ่น ให้แจ้งรายละเอียดข้อเท็จจริงเกี่ยวกับการรับทรัพย์สินหรือประโยชน์นั้น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</w:t>
      </w:r>
      <w:r w:rsidRPr="00F16C43">
        <w:rPr>
          <w:rFonts w:ascii="TH SarabunIT๙" w:hAnsi="TH SarabunIT๙" w:cs="TH SarabunIT๙"/>
          <w:sz w:val="32"/>
          <w:szCs w:val="32"/>
          <w:cs/>
        </w:rPr>
        <w:t>ต่อประธานสภาผู้แทนราษฎร ประธานวุฒิสภา หรือประธานสภาท้องถิ่นที่เจ้าหน้าที่ของรัฐผู้นั้นเป็นสมาชิก แล้วแต่กรณีเพื่อ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ดําเนินการ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ตามวรรคหนึ่งและวรรคสอง</w:t>
      </w:r>
    </w:p>
    <w:p w:rsidR="00463031" w:rsidRDefault="00463031" w:rsidP="0038613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16C43">
        <w:rPr>
          <w:rFonts w:ascii="TH SarabunIT๙" w:hAnsi="TH SarabunIT๙" w:cs="TH SarabunIT๙"/>
          <w:sz w:val="32"/>
          <w:szCs w:val="32"/>
          <w:cs/>
        </w:rPr>
        <w:t xml:space="preserve">ข้อ </w:t>
      </w:r>
      <w:r w:rsidRPr="00F16C43">
        <w:rPr>
          <w:rFonts w:ascii="TH SarabunIT๙" w:hAnsi="TH SarabunIT๙" w:cs="TH SarabunIT๙"/>
          <w:sz w:val="32"/>
          <w:szCs w:val="32"/>
        </w:rPr>
        <w:t xml:space="preserve">8 </w:t>
      </w:r>
      <w:r w:rsidRPr="00F16C43">
        <w:rPr>
          <w:rFonts w:ascii="TH SarabunIT๙" w:hAnsi="TH SarabunIT๙" w:cs="TH SarabunIT๙"/>
          <w:sz w:val="32"/>
          <w:szCs w:val="32"/>
          <w:cs/>
        </w:rPr>
        <w:t>หลักเกณฑ์การรับทรัพย์สินหรือประโยชน์อื่นใดของเจ้าหน้าที่ของรัฐตามประกาศฉบับนี้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</w:t>
      </w:r>
      <w:r w:rsidRPr="00F16C43">
        <w:rPr>
          <w:rFonts w:ascii="TH SarabunIT๙" w:hAnsi="TH SarabunIT๙" w:cs="TH SarabunIT๙"/>
          <w:sz w:val="32"/>
          <w:szCs w:val="32"/>
          <w:cs/>
        </w:rPr>
        <w:t>ให้ใช้บังคับผู้ซึ่งพ้นจากการเป็นเจ้าหน้าที่ของรัฐมาแล้วไม่ถึงสองปีด้วย</w:t>
      </w:r>
    </w:p>
    <w:p w:rsidR="00463031" w:rsidRPr="005647D5" w:rsidRDefault="00463031" w:rsidP="0038613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647D5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5647D5">
        <w:rPr>
          <w:rFonts w:ascii="TH SarabunIT๙" w:hAnsi="TH SarabunIT๙" w:cs="TH SarabunIT๙"/>
          <w:sz w:val="32"/>
          <w:szCs w:val="32"/>
          <w:cs/>
        </w:rPr>
        <w:t>. ประมวลจริยธรรมของข้าราชการ</w:t>
      </w:r>
      <w:r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องค์การบริหารส่วนตำบลหันนางามตำบลหันนางาม พ.ศ.25</w:t>
      </w:r>
      <w:r>
        <w:rPr>
          <w:rFonts w:ascii="TH SarabunIT๙" w:hAnsi="TH SarabunIT๙" w:cs="TH SarabunIT๙"/>
          <w:sz w:val="32"/>
          <w:szCs w:val="32"/>
        </w:rPr>
        <w:t>57</w:t>
      </w:r>
    </w:p>
    <w:p w:rsidR="00463031" w:rsidRPr="003A4692" w:rsidRDefault="00463031" w:rsidP="0038613E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ข้อ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3  ข้าราชการขององค์การบริหารส่วนตำบลหันนางามตำบลหันนางามทุกคน มีหน้าที่ดำเนินการ ให้เป็นไปตามกฎหมาย                   เพื่อรักษาประโยชน์ส่วนรวม เป็นกลางทางการเมือง อำนวยความสะดวกและให้บริการแก่ประชาชนตามหลัก             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ธรรมาภิ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บาล โดยจะต้องยึดมั่นในค่านิยมหลัก 10 ประการ ดังนี้</w:t>
      </w:r>
    </w:p>
    <w:p w:rsidR="00463031" w:rsidRDefault="00463031" w:rsidP="0038613E">
      <w:pPr>
        <w:spacing w:after="0" w:line="240" w:lineRule="auto"/>
        <w:ind w:firstLine="179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(1)  การยึดมั่นในระบอบประชาธิปไตยอันมรพระมหากษัตริย์ทรงเป็นประมุข</w:t>
      </w:r>
    </w:p>
    <w:p w:rsidR="00463031" w:rsidRDefault="00463031" w:rsidP="0038613E">
      <w:pPr>
        <w:spacing w:after="0" w:line="240" w:lineRule="auto"/>
        <w:ind w:firstLine="179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(2)  การยึดมั่นในคุณธรรมและจริยธรรม</w:t>
      </w:r>
    </w:p>
    <w:p w:rsidR="00463031" w:rsidRDefault="00463031" w:rsidP="0038613E">
      <w:pPr>
        <w:spacing w:after="0" w:line="240" w:lineRule="auto"/>
        <w:ind w:firstLine="179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(3)  การมีจิตสำนึกที่ดี ซื่อสัตย์ และรับผิดชอบ</w:t>
      </w:r>
    </w:p>
    <w:p w:rsidR="00463031" w:rsidRDefault="00463031" w:rsidP="0038613E">
      <w:pPr>
        <w:spacing w:after="0" w:line="240" w:lineRule="auto"/>
        <w:ind w:firstLine="179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(4)  การยึดถือประโยชน์ของประเทศชาติเหนือกว่าประโยชน์ส่วนตน และไม่มีผลประโยชน์ทับซ้อน</w:t>
      </w:r>
    </w:p>
    <w:p w:rsidR="00463031" w:rsidRDefault="00463031" w:rsidP="0038613E">
      <w:pPr>
        <w:spacing w:after="0" w:line="240" w:lineRule="auto"/>
        <w:ind w:firstLine="179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(5)  การยืนหยัดทำในสิ่งที่ถูกต้อง เป็นธรรม และถูกกฎหมาย</w:t>
      </w:r>
    </w:p>
    <w:p w:rsidR="00463031" w:rsidRDefault="00463031" w:rsidP="0038613E">
      <w:pPr>
        <w:spacing w:after="0" w:line="240" w:lineRule="auto"/>
        <w:ind w:firstLine="179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(6)  การให้บริการแก่ประชาชนด้วยความรวดเร็ว มีอัธยาศัย และไม่เลือกปฏิบัติ</w:t>
      </w:r>
    </w:p>
    <w:p w:rsidR="00463031" w:rsidRDefault="00463031" w:rsidP="0038613E">
      <w:pPr>
        <w:spacing w:after="0" w:line="240" w:lineRule="auto"/>
        <w:ind w:firstLine="179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(7)  การให้ข้อมูลข่าวสารแก่ประชาชนอย่างครบถ้วน ถูกต้อง และไม่บิดเบือนข้อเท็จจริง</w:t>
      </w:r>
    </w:p>
    <w:p w:rsidR="00463031" w:rsidRDefault="00463031" w:rsidP="0038613E">
      <w:pPr>
        <w:spacing w:after="0" w:line="240" w:lineRule="auto"/>
        <w:ind w:firstLine="179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(8)  การยึดมั่นในหลักจรรยาวิชาชีพขององค์กร</w:t>
      </w:r>
    </w:p>
    <w:p w:rsidR="00463031" w:rsidRDefault="00463031" w:rsidP="0038613E">
      <w:pPr>
        <w:spacing w:after="0" w:line="240" w:lineRule="auto"/>
        <w:ind w:firstLine="179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(9)  การยึดมั่นในหลักจรรยาวิชาชีพขององค์กร</w:t>
      </w:r>
    </w:p>
    <w:p w:rsidR="00463031" w:rsidRPr="00A97B1C" w:rsidRDefault="00463031" w:rsidP="00A97B1C">
      <w:pPr>
        <w:spacing w:after="0" w:line="240" w:lineRule="auto"/>
        <w:ind w:firstLine="179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(10) การสร้างจิตสำนึกให้ประชาชนในท้องถิ่นประพฤติตนเป็นพลเมืองที่ดี                      ร่วมกันพัฒนาชุมชนให้น่าอยู่คู่คุณธรรมและดูแลสภาพสิ่งแวดล้อมให้สอดคล้องรัฐธรรมนูญฉบับปัจจุบัน </w:t>
      </w:r>
    </w:p>
    <w:p w:rsidR="00463031" w:rsidRPr="00E93959" w:rsidRDefault="00463031" w:rsidP="0038613E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9395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บทที่ </w:t>
      </w:r>
      <w:r w:rsidRPr="00E93959">
        <w:rPr>
          <w:rFonts w:ascii="TH SarabunIT๙" w:hAnsi="TH SarabunIT๙" w:cs="TH SarabunIT๙"/>
          <w:b/>
          <w:bCs/>
          <w:sz w:val="32"/>
          <w:szCs w:val="32"/>
        </w:rPr>
        <w:t>3</w:t>
      </w:r>
    </w:p>
    <w:p w:rsidR="00463031" w:rsidRPr="00E93959" w:rsidRDefault="00463031" w:rsidP="0038613E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93959">
        <w:rPr>
          <w:rFonts w:ascii="TH SarabunIT๙" w:hAnsi="TH SarabunIT๙" w:cs="TH SarabunIT๙"/>
          <w:b/>
          <w:bCs/>
          <w:sz w:val="32"/>
          <w:szCs w:val="32"/>
          <w:cs/>
        </w:rPr>
        <w:t>แนวทางปฏิ</w:t>
      </w:r>
      <w:r w:rsidRPr="00E93959">
        <w:rPr>
          <w:rFonts w:ascii="TH SarabunIT๙" w:hAnsi="TH SarabunIT๙" w:cs="TH SarabunIT๙" w:hint="cs"/>
          <w:b/>
          <w:bCs/>
          <w:sz w:val="32"/>
          <w:szCs w:val="32"/>
          <w:cs/>
        </w:rPr>
        <w:t>บัต</w:t>
      </w:r>
      <w:r w:rsidRPr="00E93959">
        <w:rPr>
          <w:rFonts w:ascii="TH SarabunIT๙" w:hAnsi="TH SarabunIT๙" w:cs="TH SarabunIT๙"/>
          <w:b/>
          <w:bCs/>
          <w:sz w:val="32"/>
          <w:szCs w:val="32"/>
          <w:cs/>
        </w:rPr>
        <w:t>ิเพื่อป้องก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ั</w:t>
      </w:r>
      <w:r w:rsidRPr="00E93959">
        <w:rPr>
          <w:rFonts w:ascii="TH SarabunIT๙" w:hAnsi="TH SarabunIT๙" w:cs="TH SarabunIT๙"/>
          <w:b/>
          <w:bCs/>
          <w:sz w:val="32"/>
          <w:szCs w:val="32"/>
          <w:cs/>
        </w:rPr>
        <w:t>นผลประโยชน</w:t>
      </w:r>
      <w:r w:rsidRPr="00E93959">
        <w:rPr>
          <w:rFonts w:ascii="TH SarabunIT๙" w:hAnsi="TH SarabunIT๙" w:cs="TH SarabunIT๙" w:hint="cs"/>
          <w:b/>
          <w:bCs/>
          <w:sz w:val="32"/>
          <w:szCs w:val="32"/>
          <w:cs/>
        </w:rPr>
        <w:t>์ทับ</w:t>
      </w:r>
      <w:r w:rsidRPr="00E93959">
        <w:rPr>
          <w:rFonts w:ascii="TH SarabunIT๙" w:hAnsi="TH SarabunIT๙" w:cs="TH SarabunIT๙"/>
          <w:b/>
          <w:bCs/>
          <w:sz w:val="32"/>
          <w:szCs w:val="32"/>
          <w:cs/>
        </w:rPr>
        <w:t>ซ้อน</w:t>
      </w:r>
    </w:p>
    <w:p w:rsidR="00463031" w:rsidRDefault="00463031" w:rsidP="0038613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16C43">
        <w:rPr>
          <w:rFonts w:ascii="TH SarabunIT๙" w:hAnsi="TH SarabunIT๙" w:cs="TH SarabunIT๙"/>
          <w:sz w:val="32"/>
          <w:szCs w:val="32"/>
          <w:cs/>
        </w:rPr>
        <w:t>แนวทางปฏิบัติเพื่อป้องกันผลประโยชน์ทับซ้อน</w:t>
      </w:r>
      <w:r w:rsidRPr="00F16C43">
        <w:rPr>
          <w:rFonts w:ascii="TH SarabunIT๙" w:hAnsi="TH SarabunIT๙" w:cs="TH SarabunIT๙"/>
          <w:sz w:val="32"/>
          <w:szCs w:val="32"/>
        </w:rPr>
        <w:t xml:space="preserve"> “</w:t>
      </w:r>
      <w:r>
        <w:rPr>
          <w:rFonts w:ascii="TH SarabunIT๙" w:hAnsi="TH SarabunIT๙" w:cs="TH SarabunIT๙"/>
          <w:sz w:val="32"/>
          <w:szCs w:val="32"/>
          <w:cs/>
        </w:rPr>
        <w:t>ความขัดแย้งระหว่าง</w:t>
      </w:r>
      <w:r w:rsidRPr="00F16C43">
        <w:rPr>
          <w:rFonts w:ascii="TH SarabunIT๙" w:hAnsi="TH SarabunIT๙" w:cs="TH SarabunIT๙"/>
          <w:sz w:val="32"/>
          <w:szCs w:val="32"/>
          <w:cs/>
        </w:rPr>
        <w:t>บทบาท</w:t>
      </w:r>
      <w:r w:rsidRPr="00F16C43">
        <w:rPr>
          <w:rFonts w:ascii="TH SarabunIT๙" w:hAnsi="TH SarabunIT๙" w:cs="TH SarabunIT๙"/>
          <w:sz w:val="32"/>
          <w:szCs w:val="32"/>
        </w:rPr>
        <w:t xml:space="preserve">” (Conflict of roles) </w:t>
      </w:r>
      <w:r w:rsidRPr="00F16C43">
        <w:rPr>
          <w:rFonts w:ascii="TH SarabunIT๙" w:hAnsi="TH SarabunIT๙" w:cs="TH SarabunIT๙"/>
          <w:sz w:val="32"/>
          <w:szCs w:val="32"/>
          <w:cs/>
        </w:rPr>
        <w:t>หมายความว่าบุคคล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ดํารงตําแหน่ง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ที่มีบทบาทสองบทบาทขัดแย้งกัน เช่น นายสมชายเป็นกรรมการสอบคัดเลือกบุคคลเข้า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ทํางาน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 xml:space="preserve"> โดยที่บุตรสาวของสมชายเป็นผู้สมัครสอบคนหนึ่งด้วย ซึ่งในกรณีนี้ถือว่า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</w:t>
      </w:r>
      <w:r w:rsidRPr="00F16C43">
        <w:rPr>
          <w:rFonts w:ascii="TH SarabunIT๙" w:hAnsi="TH SarabunIT๙" w:cs="TH SarabunIT๙"/>
          <w:sz w:val="32"/>
          <w:szCs w:val="32"/>
          <w:cs/>
        </w:rPr>
        <w:t xml:space="preserve">เกิด </w:t>
      </w:r>
      <w:r w:rsidRPr="00F16C43">
        <w:rPr>
          <w:rFonts w:ascii="TH SarabunIT๙" w:hAnsi="TH SarabunIT๙" w:cs="TH SarabunIT๙"/>
          <w:sz w:val="32"/>
          <w:szCs w:val="32"/>
        </w:rPr>
        <w:t>“</w:t>
      </w:r>
      <w:r w:rsidRPr="00F16C43">
        <w:rPr>
          <w:rFonts w:ascii="TH SarabunIT๙" w:hAnsi="TH SarabunIT๙" w:cs="TH SarabunIT๙"/>
          <w:sz w:val="32"/>
          <w:szCs w:val="32"/>
          <w:cs/>
        </w:rPr>
        <w:t>การ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ดํารงตําแหน่ง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อันหมิ่นเหม่ต่อการเกิดปัญหาผลประโยชน์ทับซ้อน</w:t>
      </w:r>
      <w:r w:rsidRPr="00F16C43">
        <w:rPr>
          <w:rFonts w:ascii="TH SarabunIT๙" w:hAnsi="TH SarabunIT๙" w:cs="TH SarabunIT๙"/>
          <w:sz w:val="32"/>
          <w:szCs w:val="32"/>
        </w:rPr>
        <w:t xml:space="preserve">” </w:t>
      </w:r>
      <w:r w:rsidRPr="00F16C43">
        <w:rPr>
          <w:rFonts w:ascii="TH SarabunIT๙" w:hAnsi="TH SarabunIT๙" w:cs="TH SarabunIT๙"/>
          <w:sz w:val="32"/>
          <w:szCs w:val="32"/>
          <w:cs/>
        </w:rPr>
        <w:t>แต่ในกรณีนี้ถือว่ายังมิได้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นําไปสู่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การ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กระทํา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ความผิดแต่ประการใด เช่น การสอบคัดเลือกบุคคลยังมิได้เกิดขึ้นจริง หรือมีการสอบเกิดขึ้นแล้ว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Pr="00F16C43">
        <w:rPr>
          <w:rFonts w:ascii="TH SarabunIT๙" w:hAnsi="TH SarabunIT๙" w:cs="TH SarabunIT๙"/>
          <w:sz w:val="32"/>
          <w:szCs w:val="32"/>
          <w:cs/>
        </w:rPr>
        <w:t>แต่นายสมชายสามารถวางตัวเป็นกลางมิได้ช่วยเหลือบุตรสาวของตนแต่ประการใด เป็นต้น</w:t>
      </w:r>
      <w:r>
        <w:rPr>
          <w:rFonts w:ascii="TH SarabunIT๙" w:hAnsi="TH SarabunIT๙" w:cs="TH SarabunIT๙"/>
          <w:sz w:val="32"/>
          <w:szCs w:val="32"/>
          <w:cs/>
        </w:rPr>
        <w:t>ถ้าเกิดผลประโยชน์ทับซ้อน</w:t>
      </w:r>
      <w:r w:rsidRPr="00F16C43">
        <w:rPr>
          <w:rFonts w:ascii="TH SarabunIT๙" w:hAnsi="TH SarabunIT๙" w:cs="TH SarabunIT๙"/>
          <w:sz w:val="32"/>
          <w:szCs w:val="32"/>
          <w:cs/>
        </w:rPr>
        <w:t>จะต้องถอนตัวออกอย่างสมบูรณ์จากการเป็นผู้มีส่วนในการตัดสินใจ งดแสดงความคิดเห็น ละเว้นจากการให้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คําปรึกษา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 xml:space="preserve"> และงดออกเสียง (</w:t>
      </w:r>
      <w:r w:rsidRPr="00F16C43">
        <w:rPr>
          <w:rFonts w:ascii="TH SarabunIT๙" w:hAnsi="TH SarabunIT๙" w:cs="TH SarabunIT๙"/>
          <w:sz w:val="32"/>
          <w:szCs w:val="32"/>
        </w:rPr>
        <w:t xml:space="preserve">Recusal) </w:t>
      </w:r>
      <w:r w:rsidRPr="00F16C43">
        <w:rPr>
          <w:rFonts w:ascii="TH SarabunIT๙" w:hAnsi="TH SarabunIT๙" w:cs="TH SarabunIT๙"/>
          <w:sz w:val="32"/>
          <w:szCs w:val="32"/>
          <w:cs/>
        </w:rPr>
        <w:t>เช่น ในกรณีที่สมชายเป็นกรรมการสอบคัดเลือกบุคลากร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 w:rsidRPr="00F16C43">
        <w:rPr>
          <w:rFonts w:ascii="TH SarabunIT๙" w:hAnsi="TH SarabunIT๙" w:cs="TH SarabunIT๙"/>
          <w:sz w:val="32"/>
          <w:szCs w:val="32"/>
          <w:cs/>
        </w:rPr>
        <w:t>เข้า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ทํางาน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โดยมีบุตรสาวของตนสมัครเข้าร่วมสอบคัดเลือกด้วยนั้นซึ่งในสถานการณ์เช่นนี้สมชายจะต้องลาออกจากการเป็นกรรมการสอบคัดเลือก เพื่อเป็นการถอนตัวออกจากการเกี่ยวข้องกับสถานการณ์อันหมิ่นเหม่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</w:t>
      </w:r>
      <w:r w:rsidRPr="00F16C43">
        <w:rPr>
          <w:rFonts w:ascii="TH SarabunIT๙" w:hAnsi="TH SarabunIT๙" w:cs="TH SarabunIT๙"/>
          <w:sz w:val="32"/>
          <w:szCs w:val="32"/>
          <w:cs/>
        </w:rPr>
        <w:t>ต่อผลประโยชน์ทับซ้อนอย่างสูง</w:t>
      </w:r>
    </w:p>
    <w:p w:rsidR="00463031" w:rsidRDefault="00463031" w:rsidP="0038613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  <w:cs/>
        </w:rPr>
        <w:t>มาตรการของรัฐในการป้องกันความขัดแย้งกันระหว่างผลประโยชน์ส่วนตนและผลประโยชน์ส่วนรวม</w:t>
      </w:r>
    </w:p>
    <w:p w:rsidR="00463031" w:rsidRDefault="00463031" w:rsidP="0038613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  <w:cs/>
        </w:rPr>
        <w:t xml:space="preserve">๑. 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กําหนด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คุณสมบัติพึงประสงค์และคุณสมบัติต้องห้ามของรัฐ</w:t>
      </w:r>
    </w:p>
    <w:p w:rsidR="00463031" w:rsidRDefault="00463031" w:rsidP="0038613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  <w:cs/>
        </w:rPr>
        <w:t xml:space="preserve">๒. การเปิดเผยข้อมูลทรัพย์สิน 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หนื้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สิน และธุรกิจครอบครัวต่อสาธารณะ</w:t>
      </w:r>
    </w:p>
    <w:p w:rsidR="00463031" w:rsidRDefault="00463031" w:rsidP="0038613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  <w:cs/>
        </w:rPr>
        <w:t>๓. การ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กําหนด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ข้อพึงปฏิบัติ (</w:t>
      </w:r>
      <w:r w:rsidRPr="00F16C43">
        <w:rPr>
          <w:rFonts w:ascii="TH SarabunIT๙" w:hAnsi="TH SarabunIT๙" w:cs="TH SarabunIT๙"/>
          <w:sz w:val="32"/>
          <w:szCs w:val="32"/>
        </w:rPr>
        <w:t xml:space="preserve">Code of Conduct) </w:t>
      </w:r>
      <w:r w:rsidRPr="00F16C43">
        <w:rPr>
          <w:rFonts w:ascii="TH SarabunIT๙" w:hAnsi="TH SarabunIT๙" w:cs="TH SarabunIT๙"/>
          <w:sz w:val="32"/>
          <w:szCs w:val="32"/>
          <w:cs/>
        </w:rPr>
        <w:t>ตัวอย่างข้อไม่พึงปฏิบัติของเจ้าหน้าที่ของรัฐ</w:t>
      </w:r>
    </w:p>
    <w:p w:rsidR="00463031" w:rsidRDefault="00463031" w:rsidP="0038613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F16C43">
        <w:rPr>
          <w:rFonts w:ascii="TH SarabunIT๙" w:hAnsi="TH SarabunIT๙" w:cs="TH SarabunIT๙"/>
          <w:sz w:val="32"/>
          <w:szCs w:val="32"/>
        </w:rPr>
        <w:t xml:space="preserve"> 1. </w:t>
      </w:r>
      <w:r w:rsidRPr="00F16C43">
        <w:rPr>
          <w:rFonts w:ascii="TH SarabunIT๙" w:hAnsi="TH SarabunIT๙" w:cs="TH SarabunIT๙"/>
          <w:sz w:val="32"/>
          <w:szCs w:val="32"/>
          <w:cs/>
        </w:rPr>
        <w:t>เจ้าหน้าที่ของรัฐไม่พึงรับของตอบแทน ที่เป็นเงินและไม่ใช่ตัวเงินที่มูลค่าสูงเกินความเหมาะสมและได้มาโดยมิชอบ</w:t>
      </w:r>
    </w:p>
    <w:p w:rsidR="00463031" w:rsidRDefault="00463031" w:rsidP="0038613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F16C43">
        <w:rPr>
          <w:rFonts w:ascii="TH SarabunIT๙" w:hAnsi="TH SarabunIT๙" w:cs="TH SarabunIT๙"/>
          <w:sz w:val="32"/>
          <w:szCs w:val="32"/>
        </w:rPr>
        <w:t xml:space="preserve">2. </w:t>
      </w:r>
      <w:r w:rsidRPr="00F16C43">
        <w:rPr>
          <w:rFonts w:ascii="TH SarabunIT๙" w:hAnsi="TH SarabunIT๙" w:cs="TH SarabunIT๙"/>
          <w:sz w:val="32"/>
          <w:szCs w:val="32"/>
          <w:cs/>
        </w:rPr>
        <w:t>เจ้าหน้าที่ของรัฐไม่พึงตัดสินใจในหน้าที่การ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ทํางาน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 xml:space="preserve"> โดยมีเรื่องของการเงินและการเมืองเข้ามาเกี่ยวข้อง เช่น การลงคะแนนเสียงของข้าราชการเพื่อออกกฎหมายหรือ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กระทํา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อื่นใดที่มีผลกระทบต่อส่วนรวม</w:t>
      </w:r>
    </w:p>
    <w:p w:rsidR="00463031" w:rsidRDefault="00463031" w:rsidP="0038613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F16C43">
        <w:rPr>
          <w:rFonts w:ascii="TH SarabunIT๙" w:hAnsi="TH SarabunIT๙" w:cs="TH SarabunIT๙"/>
          <w:sz w:val="32"/>
          <w:szCs w:val="32"/>
        </w:rPr>
        <w:t xml:space="preserve">3. </w:t>
      </w:r>
      <w:r w:rsidRPr="00F16C43">
        <w:rPr>
          <w:rFonts w:ascii="TH SarabunIT๙" w:hAnsi="TH SarabunIT๙" w:cs="TH SarabunIT๙"/>
          <w:sz w:val="32"/>
          <w:szCs w:val="32"/>
          <w:cs/>
        </w:rPr>
        <w:t>เจ้าหน้าที่ของรัฐไม่พึง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ทํางาน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ใน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ต</w:t>
      </w:r>
      <w:r>
        <w:rPr>
          <w:rFonts w:ascii="TH SarabunIT๙" w:hAnsi="TH SarabunIT๙" w:cs="TH SarabunIT๙"/>
          <w:sz w:val="32"/>
          <w:szCs w:val="32"/>
          <w:cs/>
        </w:rPr>
        <w:t>ําแหน่ง</w:t>
      </w:r>
      <w:proofErr w:type="spellEnd"/>
      <w:r>
        <w:rPr>
          <w:rFonts w:ascii="TH SarabunIT๙" w:hAnsi="TH SarabunIT๙" w:cs="TH SarabunIT๙"/>
          <w:sz w:val="32"/>
          <w:szCs w:val="32"/>
          <w:cs/>
        </w:rPr>
        <w:t>ที่เกี่ยวข้องในภาคธุรกิจ</w:t>
      </w:r>
      <w:r w:rsidRPr="00F16C43">
        <w:rPr>
          <w:rFonts w:ascii="TH SarabunIT๙" w:hAnsi="TH SarabunIT๙" w:cs="TH SarabunIT๙"/>
          <w:sz w:val="32"/>
          <w:szCs w:val="32"/>
          <w:cs/>
        </w:rPr>
        <w:t>หลังพ้น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ตําแหน่ง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ราชการเป็นการป้องกันมิให้ผู้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ดํารงตําแหน่ง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ทางราชการ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นํา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ข้อมูลลับภายในหน่วยงานราชการที่ทราบไปใช้ประโยชน์หลังออกจาก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ตําแหน่ง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แล้วและป้องกันการใช้สิทธิพิ</w:t>
      </w:r>
      <w:r>
        <w:rPr>
          <w:rFonts w:ascii="TH SarabunIT๙" w:hAnsi="TH SarabunIT๙" w:cs="TH SarabunIT๙"/>
          <w:sz w:val="32"/>
          <w:szCs w:val="32"/>
          <w:cs/>
        </w:rPr>
        <w:t>เศษในการติดต่อกับหน่วยงานราชการ</w:t>
      </w:r>
      <w:r w:rsidRPr="00F16C43">
        <w:rPr>
          <w:rFonts w:ascii="TH SarabunIT๙" w:hAnsi="TH SarabunIT๙" w:cs="TH SarabunIT๙"/>
          <w:sz w:val="32"/>
          <w:szCs w:val="32"/>
          <w:cs/>
        </w:rPr>
        <w:t>ในฐานะที่เคย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ดํารงตําแหน่งสําคัญ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ในหน่วยงานราชการมาแล้ว</w:t>
      </w:r>
    </w:p>
    <w:p w:rsidR="00463031" w:rsidRPr="00F65F18" w:rsidRDefault="00463031" w:rsidP="0038613E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F65F1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หลักการ </w:t>
      </w:r>
      <w:r w:rsidRPr="00F65F18">
        <w:rPr>
          <w:rFonts w:ascii="TH SarabunIT๙" w:hAnsi="TH SarabunIT๙" w:cs="TH SarabunIT๙"/>
          <w:b/>
          <w:bCs/>
          <w:sz w:val="32"/>
          <w:szCs w:val="32"/>
        </w:rPr>
        <w:t xml:space="preserve">4 </w:t>
      </w:r>
      <w:r w:rsidRPr="00F65F18">
        <w:rPr>
          <w:rFonts w:ascii="TH SarabunIT๙" w:hAnsi="TH SarabunIT๙" w:cs="TH SarabunIT๙"/>
          <w:b/>
          <w:bCs/>
          <w:sz w:val="32"/>
          <w:szCs w:val="32"/>
          <w:cs/>
        </w:rPr>
        <w:t>ประการ</w:t>
      </w:r>
      <w:proofErr w:type="spellStart"/>
      <w:r w:rsidRPr="00F65F18">
        <w:rPr>
          <w:rFonts w:ascii="TH SarabunIT๙" w:hAnsi="TH SarabunIT๙" w:cs="TH SarabunIT๙"/>
          <w:b/>
          <w:bCs/>
          <w:sz w:val="32"/>
          <w:szCs w:val="32"/>
          <w:cs/>
        </w:rPr>
        <w:t>สําหรับ</w:t>
      </w:r>
      <w:proofErr w:type="spellEnd"/>
      <w:r w:rsidRPr="00F65F18">
        <w:rPr>
          <w:rFonts w:ascii="TH SarabunIT๙" w:hAnsi="TH SarabunIT๙" w:cs="TH SarabunIT๙"/>
          <w:b/>
          <w:bCs/>
          <w:sz w:val="32"/>
          <w:szCs w:val="32"/>
          <w:cs/>
        </w:rPr>
        <w:t>การจัดการผลประโยชน์ทับซ้อน</w:t>
      </w:r>
    </w:p>
    <w:p w:rsidR="00463031" w:rsidRDefault="00463031" w:rsidP="0038613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</w:rPr>
        <w:t xml:space="preserve">1. </w:t>
      </w:r>
      <w:r w:rsidRPr="00F16C43">
        <w:rPr>
          <w:rFonts w:ascii="TH SarabunIT๙" w:hAnsi="TH SarabunIT๙" w:cs="TH SarabunIT๙"/>
          <w:sz w:val="32"/>
          <w:szCs w:val="32"/>
          <w:cs/>
        </w:rPr>
        <w:t>ป้องกันผลประโยชน์สาธารณะ</w:t>
      </w:r>
    </w:p>
    <w:p w:rsidR="00463031" w:rsidRDefault="00463031" w:rsidP="0038613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</w:rPr>
        <w:t xml:space="preserve">2. </w:t>
      </w:r>
      <w:r w:rsidRPr="00F16C43">
        <w:rPr>
          <w:rFonts w:ascii="TH SarabunIT๙" w:hAnsi="TH SarabunIT๙" w:cs="TH SarabunIT๙"/>
          <w:sz w:val="32"/>
          <w:szCs w:val="32"/>
          <w:cs/>
        </w:rPr>
        <w:t>สนับสนุนความโปร่งใสและความพร้อมรับผิด</w:t>
      </w:r>
    </w:p>
    <w:p w:rsidR="00463031" w:rsidRDefault="00463031" w:rsidP="0038613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</w:rPr>
        <w:t xml:space="preserve">3. </w:t>
      </w:r>
      <w:r w:rsidRPr="00F16C43">
        <w:rPr>
          <w:rFonts w:ascii="TH SarabunIT๙" w:hAnsi="TH SarabunIT๙" w:cs="TH SarabunIT๙"/>
          <w:sz w:val="32"/>
          <w:szCs w:val="32"/>
          <w:cs/>
        </w:rPr>
        <w:t>ส่งเสริมความรับผิดชอบส่วนบุคคลและปฏิบัติตนเป็นแบบอย่าง</w:t>
      </w:r>
    </w:p>
    <w:p w:rsidR="00463031" w:rsidRDefault="00463031" w:rsidP="0038613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</w:rPr>
        <w:t xml:space="preserve">4. </w:t>
      </w:r>
      <w:r>
        <w:rPr>
          <w:rFonts w:ascii="TH SarabunIT๙" w:hAnsi="TH SarabunIT๙" w:cs="TH SarabunIT๙"/>
          <w:sz w:val="32"/>
          <w:szCs w:val="32"/>
          <w:cs/>
        </w:rPr>
        <w:t>สร้างวัฒนธรรมองค์กร</w:t>
      </w:r>
      <w:r w:rsidRPr="00F16C43">
        <w:rPr>
          <w:rFonts w:ascii="TH SarabunIT๙" w:hAnsi="TH SarabunIT๙" w:cs="TH SarabunIT๙"/>
          <w:sz w:val="32"/>
          <w:szCs w:val="32"/>
          <w:cs/>
        </w:rPr>
        <w:t>แนวทางการบริหารเพื่อป้องกันผลประโยชน์ทับซ้อน</w:t>
      </w:r>
    </w:p>
    <w:p w:rsidR="00463031" w:rsidRPr="00F65F18" w:rsidRDefault="00463031" w:rsidP="0038613E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65F18">
        <w:rPr>
          <w:rFonts w:ascii="TH SarabunIT๙" w:hAnsi="TH SarabunIT๙" w:cs="TH SarabunIT๙"/>
          <w:b/>
          <w:bCs/>
          <w:sz w:val="32"/>
          <w:szCs w:val="32"/>
          <w:cs/>
        </w:rPr>
        <w:t>กรอบการ</w:t>
      </w:r>
      <w:proofErr w:type="spellStart"/>
      <w:r w:rsidRPr="00F65F18">
        <w:rPr>
          <w:rFonts w:ascii="TH SarabunIT๙" w:hAnsi="TH SarabunIT๙" w:cs="TH SarabunIT๙"/>
          <w:b/>
          <w:bCs/>
          <w:sz w:val="32"/>
          <w:szCs w:val="32"/>
          <w:cs/>
        </w:rPr>
        <w:t>ทํางาน</w:t>
      </w:r>
      <w:proofErr w:type="spellEnd"/>
      <w:r w:rsidRPr="00F65F1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มี </w:t>
      </w:r>
      <w:r w:rsidRPr="00F65F18">
        <w:rPr>
          <w:rFonts w:ascii="TH SarabunIT๙" w:hAnsi="TH SarabunIT๙" w:cs="TH SarabunIT๙"/>
          <w:b/>
          <w:bCs/>
          <w:sz w:val="32"/>
          <w:szCs w:val="32"/>
        </w:rPr>
        <w:t xml:space="preserve">6 </w:t>
      </w:r>
      <w:r w:rsidRPr="00F65F18">
        <w:rPr>
          <w:rFonts w:ascii="TH SarabunIT๙" w:hAnsi="TH SarabunIT๙" w:cs="TH SarabunIT๙"/>
          <w:b/>
          <w:bCs/>
          <w:sz w:val="32"/>
          <w:szCs w:val="32"/>
          <w:cs/>
        </w:rPr>
        <w:t>ขั้นตอน</w:t>
      </w:r>
    </w:p>
    <w:p w:rsidR="00463031" w:rsidRDefault="00463031" w:rsidP="0038613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</w:rPr>
        <w:lastRenderedPageBreak/>
        <w:t xml:space="preserve">1. </w:t>
      </w:r>
      <w:r w:rsidRPr="00F16C43">
        <w:rPr>
          <w:rFonts w:ascii="TH SarabunIT๙" w:hAnsi="TH SarabunIT๙" w:cs="TH SarabunIT๙"/>
          <w:sz w:val="32"/>
          <w:szCs w:val="32"/>
          <w:cs/>
        </w:rPr>
        <w:t>ระบุว่ามีผลประโยชน์ทับซ้อนแบบใดบ้างที่มักเกิดขึ้นในองค์กร</w:t>
      </w:r>
    </w:p>
    <w:p w:rsidR="00463031" w:rsidRDefault="00463031" w:rsidP="0038613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</w:rPr>
        <w:t xml:space="preserve"> 2. </w:t>
      </w:r>
      <w:r w:rsidRPr="00F16C43">
        <w:rPr>
          <w:rFonts w:ascii="TH SarabunIT๙" w:hAnsi="TH SarabunIT๙" w:cs="TH SarabunIT๙"/>
          <w:sz w:val="32"/>
          <w:szCs w:val="32"/>
          <w:cs/>
        </w:rPr>
        <w:t>พัฒนานโยบายที่เหมาะสม รวมถึงกลยุทธ์การจัดการและแก้ไขปัญหา</w:t>
      </w:r>
    </w:p>
    <w:p w:rsidR="00463031" w:rsidRDefault="00463031" w:rsidP="0038613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</w:rPr>
        <w:t xml:space="preserve"> 3. </w:t>
      </w:r>
      <w:r w:rsidRPr="00F16C43">
        <w:rPr>
          <w:rFonts w:ascii="TH SarabunIT๙" w:hAnsi="TH SarabunIT๙" w:cs="TH SarabunIT๙"/>
          <w:sz w:val="32"/>
          <w:szCs w:val="32"/>
          <w:cs/>
        </w:rPr>
        <w:t>ให้การศึกษาแก่เจ้าหน้าที่และผู้บริหารระดับต่างๆ รวมถึง เผยแพร่นโยบายการป้องกันผลประโยชน์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</w:t>
      </w:r>
      <w:r w:rsidRPr="00F16C43">
        <w:rPr>
          <w:rFonts w:ascii="TH SarabunIT๙" w:hAnsi="TH SarabunIT๙" w:cs="TH SarabunIT๙"/>
          <w:sz w:val="32"/>
          <w:szCs w:val="32"/>
          <w:cs/>
        </w:rPr>
        <w:t>ทับซ้อนให้ทั่วถึงในองค์กร</w:t>
      </w:r>
    </w:p>
    <w:p w:rsidR="00463031" w:rsidRDefault="00463031" w:rsidP="0038613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</w:rPr>
        <w:t xml:space="preserve">4. 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ดําเนินการ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เป็นแบบอย่าง</w:t>
      </w:r>
    </w:p>
    <w:p w:rsidR="00463031" w:rsidRDefault="00463031" w:rsidP="0038613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</w:rPr>
        <w:t xml:space="preserve">5. </w:t>
      </w:r>
      <w:r w:rsidRPr="00F16C43">
        <w:rPr>
          <w:rFonts w:ascii="TH SarabunIT๙" w:hAnsi="TH SarabunIT๙" w:cs="TH SarabunIT๙"/>
          <w:sz w:val="32"/>
          <w:szCs w:val="32"/>
          <w:cs/>
        </w:rPr>
        <w:t>สื่อสารให้ผู้มีส่วนได้เสีย ผู้รับบริการ ผู้สนับสนุนองค์กร และชุมชนทราบถึงความมุ่งมั่นในการจัดการเพื่อป้องกันผลประโยชน์ทับซ้อน</w:t>
      </w:r>
    </w:p>
    <w:p w:rsidR="00463031" w:rsidRDefault="00463031" w:rsidP="0038613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</w:rPr>
        <w:t xml:space="preserve">6. </w:t>
      </w:r>
      <w:r w:rsidRPr="00F16C43">
        <w:rPr>
          <w:rFonts w:ascii="TH SarabunIT๙" w:hAnsi="TH SarabunIT๙" w:cs="TH SarabunIT๙"/>
          <w:sz w:val="32"/>
          <w:szCs w:val="32"/>
          <w:cs/>
        </w:rPr>
        <w:t>บั</w:t>
      </w:r>
      <w:r>
        <w:rPr>
          <w:rFonts w:ascii="TH SarabunIT๙" w:hAnsi="TH SarabunIT๙" w:cs="TH SarabunIT๙"/>
          <w:sz w:val="32"/>
          <w:szCs w:val="32"/>
          <w:cs/>
        </w:rPr>
        <w:t>งคับใช้นโยบายและทบทวนนโยบายสม</w:t>
      </w:r>
      <w:r>
        <w:rPr>
          <w:rFonts w:ascii="TH SarabunIT๙" w:hAnsi="TH SarabunIT๙" w:cs="TH SarabunIT๙" w:hint="cs"/>
          <w:sz w:val="32"/>
          <w:szCs w:val="32"/>
          <w:cs/>
        </w:rPr>
        <w:t>่ำ</w:t>
      </w:r>
      <w:r w:rsidRPr="00F16C43">
        <w:rPr>
          <w:rFonts w:ascii="TH SarabunIT๙" w:hAnsi="TH SarabunIT๙" w:cs="TH SarabunIT๙"/>
          <w:sz w:val="32"/>
          <w:szCs w:val="32"/>
          <w:cs/>
        </w:rPr>
        <w:t>เสมอ</w:t>
      </w:r>
    </w:p>
    <w:p w:rsidR="00463031" w:rsidRPr="00F65F18" w:rsidRDefault="00463031" w:rsidP="0038613E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65F18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รายละเอียดในการปฏิบัติตามแนวทางการบริหารเพื่อป้องกันผลประโยชน์ทับซ้อน</w:t>
      </w:r>
    </w:p>
    <w:p w:rsidR="00463031" w:rsidRDefault="00463031" w:rsidP="0038613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</w:rPr>
        <w:t xml:space="preserve">1. </w:t>
      </w:r>
      <w:r w:rsidRPr="00F16C43">
        <w:rPr>
          <w:rFonts w:ascii="TH SarabunIT๙" w:hAnsi="TH SarabunIT๙" w:cs="TH SarabunIT๙"/>
          <w:sz w:val="32"/>
          <w:szCs w:val="32"/>
          <w:cs/>
        </w:rPr>
        <w:t>การระบุผลประโยชน์ทับซ้อน</w:t>
      </w:r>
    </w:p>
    <w:p w:rsidR="00463031" w:rsidRDefault="00463031" w:rsidP="0038613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</w:rPr>
        <w:t xml:space="preserve">2. </w:t>
      </w:r>
      <w:r w:rsidRPr="00F16C43">
        <w:rPr>
          <w:rFonts w:ascii="TH SarabunIT๙" w:hAnsi="TH SarabunIT๙" w:cs="TH SarabunIT๙"/>
          <w:sz w:val="32"/>
          <w:szCs w:val="32"/>
          <w:cs/>
        </w:rPr>
        <w:t>พัฒนากลยุทธ์และตอบสนองอย่างเหมาะสม</w:t>
      </w:r>
    </w:p>
    <w:p w:rsidR="00463031" w:rsidRDefault="00463031" w:rsidP="0038613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</w:rPr>
        <w:t xml:space="preserve">3. </w:t>
      </w:r>
      <w:r w:rsidRPr="00F16C43">
        <w:rPr>
          <w:rFonts w:ascii="TH SarabunIT๙" w:hAnsi="TH SarabunIT๙" w:cs="TH SarabunIT๙"/>
          <w:sz w:val="32"/>
          <w:szCs w:val="32"/>
          <w:cs/>
        </w:rPr>
        <w:t>ให้ความรู้แก่เจ้าหน้าที่และหัวหน้างานระดับสูง</w:t>
      </w:r>
    </w:p>
    <w:p w:rsidR="00463031" w:rsidRDefault="00463031" w:rsidP="0038613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</w:rPr>
        <w:t xml:space="preserve">4. </w:t>
      </w:r>
      <w:proofErr w:type="spellStart"/>
      <w:r w:rsidRPr="00F16C43">
        <w:rPr>
          <w:rFonts w:ascii="TH SarabunIT๙" w:hAnsi="TH SarabunIT๙" w:cs="TH SarabunIT๙"/>
          <w:sz w:val="32"/>
          <w:szCs w:val="32"/>
          <w:cs/>
        </w:rPr>
        <w:t>ดําเนินการ</w:t>
      </w:r>
      <w:proofErr w:type="spellEnd"/>
      <w:r w:rsidRPr="00F16C43">
        <w:rPr>
          <w:rFonts w:ascii="TH SarabunIT๙" w:hAnsi="TH SarabunIT๙" w:cs="TH SarabunIT๙"/>
          <w:sz w:val="32"/>
          <w:szCs w:val="32"/>
          <w:cs/>
        </w:rPr>
        <w:t>เป็นแบบอย่าง</w:t>
      </w:r>
    </w:p>
    <w:p w:rsidR="00463031" w:rsidRDefault="00463031" w:rsidP="0038613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</w:rPr>
        <w:t xml:space="preserve">5. </w:t>
      </w:r>
      <w:r w:rsidRPr="00F16C43">
        <w:rPr>
          <w:rFonts w:ascii="TH SarabunIT๙" w:hAnsi="TH SarabunIT๙" w:cs="TH SarabunIT๙"/>
          <w:sz w:val="32"/>
          <w:szCs w:val="32"/>
          <w:cs/>
        </w:rPr>
        <w:t>สื่อสารกับผู้มีส่วนได้เสีย</w:t>
      </w:r>
    </w:p>
    <w:p w:rsidR="00463031" w:rsidRDefault="00463031" w:rsidP="0038613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16C43">
        <w:rPr>
          <w:rFonts w:ascii="TH SarabunIT๙" w:hAnsi="TH SarabunIT๙" w:cs="TH SarabunIT๙"/>
          <w:sz w:val="32"/>
          <w:szCs w:val="32"/>
        </w:rPr>
        <w:t xml:space="preserve"> 6. </w:t>
      </w:r>
      <w:r w:rsidRPr="00F16C43">
        <w:rPr>
          <w:rFonts w:ascii="TH SarabunIT๙" w:hAnsi="TH SarabunIT๙" w:cs="TH SarabunIT๙"/>
          <w:sz w:val="32"/>
          <w:szCs w:val="32"/>
          <w:cs/>
        </w:rPr>
        <w:t>การบังคับใช้และทบทวนนโยบาย</w:t>
      </w:r>
    </w:p>
    <w:p w:rsidR="00463031" w:rsidRDefault="0086437F" w:rsidP="0038613E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**************************************************************************************************</w:t>
      </w:r>
    </w:p>
    <w:sectPr w:rsidR="00463031" w:rsidSect="0047465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3031"/>
    <w:rsid w:val="00312A84"/>
    <w:rsid w:val="0036783E"/>
    <w:rsid w:val="0038613E"/>
    <w:rsid w:val="00463031"/>
    <w:rsid w:val="00553607"/>
    <w:rsid w:val="007C1654"/>
    <w:rsid w:val="0086437F"/>
    <w:rsid w:val="00A70F9D"/>
    <w:rsid w:val="00A97B1C"/>
    <w:rsid w:val="00DF4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031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303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463031"/>
    <w:rPr>
      <w:rFonts w:ascii="Tahoma" w:eastAsia="Calibri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031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303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463031"/>
    <w:rPr>
      <w:rFonts w:ascii="Tahoma" w:eastAsia="Calibri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16</Pages>
  <Words>5095</Words>
  <Characters>29046</Characters>
  <Application>Microsoft Office Word</Application>
  <DocSecurity>0</DocSecurity>
  <Lines>242</Lines>
  <Paragraphs>68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Sbrc</dc:creator>
  <cp:lastModifiedBy>Sbrc</cp:lastModifiedBy>
  <cp:revision>9</cp:revision>
  <cp:lastPrinted>2019-06-13T09:19:00Z</cp:lastPrinted>
  <dcterms:created xsi:type="dcterms:W3CDTF">2019-06-13T08:55:00Z</dcterms:created>
  <dcterms:modified xsi:type="dcterms:W3CDTF">2019-06-13T09:19:00Z</dcterms:modified>
</cp:coreProperties>
</file>