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1E" w:rsidRDefault="009C461E" w:rsidP="009C461E">
      <w:pPr>
        <w:rPr>
          <w:rFonts w:ascii="TH SarabunPSK" w:hAnsi="TH SarabunPSK" w:cs="TH SarabunPSK"/>
          <w:b/>
          <w:bCs/>
          <w:sz w:val="36"/>
          <w:szCs w:val="36"/>
        </w:rPr>
      </w:pPr>
      <w:r w:rsidRPr="00B76B6A">
        <w:rPr>
          <w:noProof/>
          <w:cs/>
        </w:rPr>
        <w:drawing>
          <wp:anchor distT="0" distB="0" distL="114300" distR="114300" simplePos="0" relativeHeight="251659264" behindDoc="1" locked="0" layoutInCell="1" allowOverlap="1" wp14:anchorId="2AF8D5BA" wp14:editId="272BFBB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514475" cy="980423"/>
            <wp:effectExtent l="0" t="0" r="0" b="0"/>
            <wp:wrapNone/>
            <wp:docPr id="1" name="รูปภาพ 4" descr="D:\รวมงานพัสดุ\รูปภาพ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งานพัสดุ\รูปภาพ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8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61E" w:rsidRDefault="009C461E" w:rsidP="009C461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C461E" w:rsidRDefault="009C461E" w:rsidP="009C461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C461E" w:rsidRDefault="009C461E" w:rsidP="009C461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C461E" w:rsidRPr="00F578ED" w:rsidRDefault="0068044F" w:rsidP="009C461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</w:t>
      </w:r>
      <w:r w:rsidR="007757C5">
        <w:rPr>
          <w:rFonts w:ascii="TH SarabunPSK" w:hAnsi="TH SarabunPSK" w:cs="TH SarabunPSK" w:hint="cs"/>
          <w:b/>
          <w:bCs/>
          <w:sz w:val="36"/>
          <w:szCs w:val="36"/>
          <w:cs/>
        </w:rPr>
        <w:t>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นตำบลหันนางาม</w:t>
      </w:r>
    </w:p>
    <w:p w:rsidR="009C461E" w:rsidRPr="00F578ED" w:rsidRDefault="009C461E" w:rsidP="009C461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78ED">
        <w:rPr>
          <w:rFonts w:ascii="TH SarabunPSK" w:hAnsi="TH SarabunPSK" w:cs="TH SarabunPSK"/>
          <w:b/>
          <w:bCs/>
          <w:sz w:val="36"/>
          <w:szCs w:val="36"/>
          <w:cs/>
        </w:rPr>
        <w:t>กฎบัตรการตรวจสอบภายใน</w:t>
      </w:r>
    </w:p>
    <w:p w:rsidR="009C461E" w:rsidRPr="00F578ED" w:rsidRDefault="009C461E" w:rsidP="009C461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78ED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 อำนาจหน้าที่ และความรับผิดชอบ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</w:p>
    <w:p w:rsidR="009C461E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กฎบัตรนี้จัดทำขึ้นเพื่อให้ผู้บริหารและผู้ปฏิบัติงานทุกระดับมีความเข้าใจเกี่ยวกับ วัตถุประสงค์ สายการบังคับบัญชา ภารกิจและขอบเขต อำนาจหน้าที่ความรับผิดชอบ รวมถึงมาตรฐานและจริยธรรมการปฏิบัติงานตรวจสอบภายใน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</w:p>
    <w:p w:rsidR="009C461E" w:rsidRPr="00F578ED" w:rsidRDefault="009C461E" w:rsidP="009C461E">
      <w:pPr>
        <w:rPr>
          <w:rFonts w:ascii="TH SarabunPSK" w:hAnsi="TH SarabunPSK" w:cs="TH SarabunPSK"/>
          <w:b/>
          <w:bCs/>
        </w:rPr>
      </w:pPr>
      <w:r w:rsidRPr="00F578ED">
        <w:rPr>
          <w:rFonts w:ascii="TH SarabunPSK" w:hAnsi="TH SarabunPSK" w:cs="TH SarabunPSK"/>
          <w:b/>
          <w:bCs/>
          <w:cs/>
        </w:rPr>
        <w:t>คำนิยาม</w:t>
      </w:r>
    </w:p>
    <w:p w:rsidR="009C461E" w:rsidRDefault="009C461E" w:rsidP="009C461E">
      <w:pPr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b/>
          <w:bCs/>
          <w:cs/>
        </w:rPr>
        <w:tab/>
      </w:r>
      <w:r w:rsidRPr="00FC3F8B">
        <w:rPr>
          <w:rFonts w:ascii="TH SarabunPSK" w:hAnsi="TH SarabunPSK" w:cs="TH SarabunPSK"/>
          <w:b/>
          <w:bCs/>
          <w:cs/>
        </w:rPr>
        <w:t>การตรวจสอบภายใน</w:t>
      </w:r>
      <w:r w:rsidRPr="00F578ED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หมายความว่า</w:t>
      </w:r>
      <w:r w:rsidRPr="00F578ED">
        <w:rPr>
          <w:rFonts w:ascii="TH SarabunPSK" w:hAnsi="TH SarabunPSK" w:cs="TH SarabunPSK"/>
          <w:cs/>
        </w:rPr>
        <w:t xml:space="preserve"> กิจกรรมการให้ความเชื่อมั่นและการให้คำปรึกษาอย่าง</w:t>
      </w:r>
      <w:r>
        <w:rPr>
          <w:rFonts w:ascii="TH SarabunPSK" w:hAnsi="TH SarabunPSK" w:cs="TH SarabunPSK" w:hint="cs"/>
          <w:cs/>
        </w:rPr>
        <w:t xml:space="preserve">     </w:t>
      </w:r>
      <w:r w:rsidRPr="00F578ED">
        <w:rPr>
          <w:rFonts w:ascii="TH SarabunPSK" w:hAnsi="TH SarabunPSK" w:cs="TH SarabunPSK"/>
          <w:cs/>
        </w:rPr>
        <w:t>เที่ยงธรรมและเป็นอิสระ ซึ่งจัดให้มีขึ้น เพื่อเพิ่มคุณค่าและปรับปรุงการปฏิบัติงานของส่วนราชการให้ดีขึ้น การตรวจสอบภายในจะช่วยให้ส่วนราชการบรรลุถึงเป้าหมายและวัตถุประสงค์ที่กำหนดไว้ด้วยการประเมินและปรับปรุงประสิทธิผลของกระบวนการบริหารความเสี่ยง การควบคุม และการกำกับดูแลอย่างเป็นระบบ</w:t>
      </w:r>
    </w:p>
    <w:p w:rsidR="009C461E" w:rsidRDefault="009C461E" w:rsidP="009C461E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8F57D6">
        <w:rPr>
          <w:rFonts w:ascii="TH SarabunPSK" w:hAnsi="TH SarabunPSK" w:cs="TH SarabunPSK" w:hint="cs"/>
          <w:b/>
          <w:bCs/>
          <w:cs/>
        </w:rPr>
        <w:t>แผนการตรวจสอบ</w:t>
      </w:r>
      <w:r>
        <w:rPr>
          <w:rFonts w:ascii="TH SarabunPSK" w:hAnsi="TH SarabunPSK" w:cs="TH SarabunPSK" w:hint="cs"/>
          <w:cs/>
        </w:rPr>
        <w:t xml:space="preserve"> หมายความว่า แผนการปฏิบัติงานที่หัวหน้าหน่วยงานตรวจสอบภายในจัดทำขึ้นไว้ล่วงหน้าเกี่ยวกับเรื่องที่จะตรวจสอบ จำนวนหน่วยรับตรวจ ระยะเวลาที่ใช้ในการปฏิบัติงานตรวจสอบ เพื่อประโยชน์ในการสอบทานความก้าวหน้าของการปฏิบัติงานตรวจสอบเป็นระยะ ๆ และให้ปฏิบัติงานได้อย่างราบรื่นทันตามกำหนดเวลา</w:t>
      </w:r>
    </w:p>
    <w:p w:rsidR="009C461E" w:rsidRDefault="009C461E" w:rsidP="009C461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0C776E">
        <w:rPr>
          <w:rFonts w:ascii="TH SarabunPSK" w:hAnsi="TH SarabunPSK" w:cs="TH SarabunPSK" w:hint="cs"/>
          <w:b/>
          <w:bCs/>
          <w:cs/>
        </w:rPr>
        <w:t>แผนการปฏิบัติงาน</w:t>
      </w:r>
      <w:r>
        <w:rPr>
          <w:rFonts w:ascii="TH SarabunPSK" w:hAnsi="TH SarabunPSK" w:cs="TH SarabunPSK" w:hint="cs"/>
          <w:cs/>
        </w:rPr>
        <w:t xml:space="preserve"> หมายความว่า แผนการปฏิบัติงานตามที่ได้รับมอบหมาย ซึ่งผู้ตรวจสอบภายในจัดทำไว้ล่วงหน้าว่าจะตรวจสอบเรื่องใด ที่หน่วยรับตรวจใด ด้วยวัตถุประสงค์ ขอบเขต วิธีการใด และทรัพยากรที่ใช้เท่าใด จึงจะทำให้การปฏิบัติงานตรวจสอบบรรลุผลสำเร็จ</w:t>
      </w:r>
    </w:p>
    <w:p w:rsidR="009C461E" w:rsidRPr="00F578ED" w:rsidRDefault="009C461E" w:rsidP="009C461E">
      <w:pPr>
        <w:jc w:val="thaiDistribute"/>
        <w:rPr>
          <w:rFonts w:ascii="TH SarabunPSK" w:hAnsi="TH SarabunPSK" w:cs="TH SarabunPSK"/>
          <w:cs/>
        </w:rPr>
      </w:pPr>
    </w:p>
    <w:p w:rsidR="009C461E" w:rsidRPr="00F578ED" w:rsidRDefault="009C461E" w:rsidP="009C461E">
      <w:pPr>
        <w:rPr>
          <w:rFonts w:ascii="TH SarabunPSK" w:hAnsi="TH SarabunPSK" w:cs="TH SarabunPSK"/>
          <w:b/>
          <w:bCs/>
        </w:rPr>
      </w:pPr>
      <w:r w:rsidRPr="00F578ED">
        <w:rPr>
          <w:rFonts w:ascii="TH SarabunPSK" w:hAnsi="TH SarabunPSK" w:cs="TH SarabunPSK"/>
          <w:b/>
          <w:bCs/>
          <w:cs/>
        </w:rPr>
        <w:t>วัตถุประสงค์</w:t>
      </w:r>
    </w:p>
    <w:p w:rsidR="009C461E" w:rsidRDefault="009C461E" w:rsidP="009C461E">
      <w:pPr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</w:rPr>
        <w:tab/>
      </w:r>
      <w:r w:rsidRPr="00F578ED">
        <w:rPr>
          <w:rFonts w:ascii="TH SarabunPSK" w:hAnsi="TH SarabunPSK" w:cs="TH SarabunPSK"/>
          <w:cs/>
        </w:rPr>
        <w:t>หน่วยตรวจสอบภายในเป็นหน่วยงานที่จัดตั้งขึ้น เพื่อให้บริการต่อฝ่ายบริหารด้านการให้หลักประกันและการให้คำปรึกษาแก่หน่วยงานในสังกัด เพื่อให้เกิดความมั่นใจต่อความมีประสิทธิภาพ ประสิทธิผลของการดำเนินงานและความคุ้มค่าของการใช้จ่ายเงิน รวมทั้งความถูกต้องเชื่อถือได้ของข้อมูลทางการเงิน ตลอดจนการปฏิบัติตามกฎ ระเบียบที่เกี่ยวข้อง</w:t>
      </w:r>
    </w:p>
    <w:p w:rsidR="009C461E" w:rsidRDefault="009C461E" w:rsidP="009C461E">
      <w:pPr>
        <w:jc w:val="thaiDistribute"/>
        <w:rPr>
          <w:rFonts w:ascii="TH SarabunPSK" w:hAnsi="TH SarabunPSK" w:cs="TH SarabunPSK"/>
        </w:rPr>
      </w:pPr>
    </w:p>
    <w:p w:rsidR="00AA482F" w:rsidRPr="00F578ED" w:rsidRDefault="00AA482F" w:rsidP="009C461E">
      <w:pPr>
        <w:jc w:val="thaiDistribute"/>
        <w:rPr>
          <w:rFonts w:ascii="TH SarabunPSK" w:hAnsi="TH SarabunPSK" w:cs="TH SarabunPSK"/>
        </w:rPr>
      </w:pPr>
    </w:p>
    <w:p w:rsidR="009C461E" w:rsidRPr="00F578ED" w:rsidRDefault="009C461E" w:rsidP="009C461E">
      <w:pPr>
        <w:jc w:val="thaiDistribute"/>
        <w:rPr>
          <w:rFonts w:ascii="TH SarabunPSK" w:hAnsi="TH SarabunPSK" w:cs="TH SarabunPSK"/>
          <w:b/>
          <w:bCs/>
        </w:rPr>
      </w:pPr>
      <w:r w:rsidRPr="00F578ED">
        <w:rPr>
          <w:rFonts w:ascii="TH SarabunPSK" w:hAnsi="TH SarabunPSK" w:cs="TH SarabunPSK"/>
          <w:b/>
          <w:bCs/>
          <w:cs/>
        </w:rPr>
        <w:lastRenderedPageBreak/>
        <w:t>สายการบังคับบัญชา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๑. หน่วยตรวจสอบภายใน มีสายการบังคับบัญชาขึ้นตรงต่อ</w:t>
      </w:r>
      <w:r w:rsidR="005740FE">
        <w:rPr>
          <w:rFonts w:ascii="TH SarabunPSK" w:hAnsi="TH SarabunPSK" w:cs="TH SarabunPSK" w:hint="cs"/>
          <w:cs/>
        </w:rPr>
        <w:t>องค์การบริหารส่วนตำบลหันนางาม</w:t>
      </w:r>
      <w:r>
        <w:rPr>
          <w:rFonts w:ascii="TH SarabunPSK" w:hAnsi="TH SarabunPSK" w:cs="TH SarabunPSK"/>
          <w:cs/>
        </w:rPr>
        <w:t xml:space="preserve"> และนายก</w:t>
      </w:r>
      <w:r w:rsidR="005740FE">
        <w:rPr>
          <w:rFonts w:ascii="TH SarabunPSK" w:hAnsi="TH SarabunPSK" w:cs="TH SarabunPSK" w:hint="cs"/>
          <w:cs/>
        </w:rPr>
        <w:t>องค์การบริหารส่วนตำบลหันนางาม</w:t>
      </w:r>
      <w:r w:rsidRPr="00F578ED">
        <w:rPr>
          <w:rFonts w:ascii="TH SarabunPSK" w:hAnsi="TH SarabunPSK" w:cs="TH SarabunPSK"/>
          <w:cs/>
        </w:rPr>
        <w:t>เป็นผู้บริหารสูงสุด</w:t>
      </w:r>
    </w:p>
    <w:p w:rsidR="009C461E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๒. การเสนอแผนการตรวจสอบประจำปี ให้หัวหน้าหน่วยตรวจสอบภายในเสนอต่อนายก</w:t>
      </w:r>
      <w:r w:rsidR="00C83257">
        <w:rPr>
          <w:rFonts w:ascii="TH SarabunPSK" w:hAnsi="TH SarabunPSK" w:cs="TH SarabunPSK" w:hint="cs"/>
          <w:cs/>
        </w:rPr>
        <w:t>องค์การบริหารส่วนตำบลหันนางาม</w:t>
      </w:r>
      <w:r w:rsidRPr="00F578E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โดยผ่านปลัด</w:t>
      </w:r>
      <w:r w:rsidR="00C83257">
        <w:rPr>
          <w:rFonts w:ascii="TH SarabunPSK" w:hAnsi="TH SarabunPSK" w:cs="TH SarabunPSK" w:hint="cs"/>
          <w:cs/>
        </w:rPr>
        <w:t>องค์การบริหารส่วนตำบลหันนางาม</w:t>
      </w:r>
    </w:p>
    <w:p w:rsidR="009C461E" w:rsidRDefault="009C461E" w:rsidP="00C83257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๓. หัวหน้าหน่วยตรวจสอบภายใน รายงานผลการตรวจสอบโดยตรงต่อปลัด</w:t>
      </w:r>
      <w:r w:rsidR="00C83257">
        <w:rPr>
          <w:rFonts w:ascii="TH SarabunPSK" w:hAnsi="TH SarabunPSK" w:cs="TH SarabunPSK" w:hint="cs"/>
          <w:cs/>
        </w:rPr>
        <w:t xml:space="preserve">องค์การบริหารส่วนตำบลหันนางาม </w:t>
      </w:r>
      <w:r w:rsidRPr="00F578ED">
        <w:rPr>
          <w:rFonts w:ascii="TH SarabunPSK" w:hAnsi="TH SarabunPSK" w:cs="TH SarabunPSK"/>
          <w:cs/>
        </w:rPr>
        <w:t>และนำเสนอ</w:t>
      </w:r>
      <w:r>
        <w:rPr>
          <w:rFonts w:ascii="TH SarabunPSK" w:hAnsi="TH SarabunPSK" w:cs="TH SarabunPSK"/>
          <w:cs/>
        </w:rPr>
        <w:t>นายก</w:t>
      </w:r>
      <w:r w:rsidR="00C83257">
        <w:rPr>
          <w:rFonts w:ascii="TH SarabunPSK" w:hAnsi="TH SarabunPSK" w:cs="TH SarabunPSK" w:hint="cs"/>
          <w:cs/>
        </w:rPr>
        <w:t>องค์การบริหารส่วนตำบลหันนางาม</w:t>
      </w:r>
    </w:p>
    <w:p w:rsidR="009C461E" w:rsidRPr="00F578ED" w:rsidRDefault="009C461E" w:rsidP="009C461E">
      <w:pPr>
        <w:jc w:val="thaiDistribute"/>
        <w:rPr>
          <w:rFonts w:ascii="TH SarabunPSK" w:hAnsi="TH SarabunPSK" w:cs="TH SarabunPSK"/>
          <w:b/>
          <w:bCs/>
          <w:cs/>
        </w:rPr>
      </w:pPr>
      <w:r w:rsidRPr="00F578ED">
        <w:rPr>
          <w:rFonts w:ascii="TH SarabunPSK" w:hAnsi="TH SarabunPSK" w:cs="TH SarabunPSK"/>
          <w:b/>
          <w:bCs/>
          <w:cs/>
        </w:rPr>
        <w:t>อำนาจหน้าที่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๑. หน่วยตรวจสอบภายในมีหน้าที่ในการตรวจสอบการปฏิบัติงานทุกหน่วยงานภายในสังกัด และมีอำนาจในการเข้าถึงข้อมูลเอกสาร ทรัพย์สิน เจ้าหน้าที่ที่เกี่ยวข้องกับงานตรวจสอบ ตลอดจนให้คำปรึกษา แนะนำแก่หน่วยรับตรวจ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๒. ขอบเขตการตรวจสอบภายในจะครอบคลุมทั้งการตรวจสอบด้านการเงินการบัญชี และการตรวจสอบการดำเนินงาน รวมทั้งการสอบทานและประเมินผลการควบคุมภายใน</w:t>
      </w:r>
    </w:p>
    <w:p w:rsidR="009C461E" w:rsidRPr="00F578ED" w:rsidRDefault="009C461E" w:rsidP="009C461E">
      <w:pPr>
        <w:jc w:val="thaiDistribute"/>
        <w:rPr>
          <w:rFonts w:ascii="TH SarabunPSK" w:hAnsi="TH SarabunPSK" w:cs="TH SarabunPSK"/>
          <w:b/>
          <w:bCs/>
        </w:rPr>
      </w:pPr>
      <w:r w:rsidRPr="00F578ED">
        <w:rPr>
          <w:rFonts w:ascii="TH SarabunPSK" w:hAnsi="TH SarabunPSK" w:cs="TH SarabunPSK"/>
          <w:b/>
          <w:bCs/>
          <w:cs/>
        </w:rPr>
        <w:t>บทบาทหน้าที่และความรับผิดชอบ</w:t>
      </w:r>
    </w:p>
    <w:p w:rsidR="009C461E" w:rsidRPr="00F578ED" w:rsidRDefault="009C461E" w:rsidP="009C461E">
      <w:pPr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b/>
          <w:bCs/>
          <w:cs/>
        </w:rPr>
        <w:tab/>
      </w:r>
      <w:r w:rsidRPr="00F578ED">
        <w:rPr>
          <w:rFonts w:ascii="TH SarabunPSK" w:hAnsi="TH SarabunPSK" w:cs="TH SarabunPSK"/>
          <w:cs/>
        </w:rPr>
        <w:t>๑.</w:t>
      </w:r>
      <w:r w:rsidRPr="00F578ED">
        <w:rPr>
          <w:rFonts w:ascii="TH SarabunPSK" w:hAnsi="TH SarabunPSK" w:cs="TH SarabunPSK"/>
        </w:rPr>
        <w:t xml:space="preserve"> </w:t>
      </w:r>
      <w:r w:rsidRPr="00F578ED">
        <w:rPr>
          <w:rFonts w:ascii="TH SarabunPSK" w:hAnsi="TH SarabunPSK" w:cs="TH SarabunPSK"/>
          <w:cs/>
        </w:rPr>
        <w:t>กำหนดนโยบาย เป้าหมาย ภารกิจ ของงานตรวจสอบภายใน เพื่อสนับสนุนการบริหารงาน และการดำเนินงานด้านต่าง ๆ ของทุกส่วนราชการ ให้สอดคล้องกับนโยบายของนายก</w:t>
      </w:r>
      <w:r w:rsidR="000335BC">
        <w:rPr>
          <w:rFonts w:ascii="TH SarabunPSK" w:hAnsi="TH SarabunPSK" w:cs="TH SarabunPSK" w:hint="cs"/>
          <w:cs/>
        </w:rPr>
        <w:t xml:space="preserve">นายกองค์การบริหารส่วนตำบลหันนางาม  </w:t>
      </w:r>
      <w:r w:rsidRPr="00F578ED">
        <w:rPr>
          <w:rFonts w:ascii="TH SarabunPSK" w:hAnsi="TH SarabunPSK" w:cs="TH SarabunPSK"/>
          <w:cs/>
        </w:rPr>
        <w:t>โดยคำนึงถึงความมีประสิทธิภาพของกิจกรรม การบริหารความเสี่ยง และความเพียงพอของระบบการควบคุมภายในของหน่วยงาน</w:t>
      </w:r>
    </w:p>
    <w:p w:rsidR="009C461E" w:rsidRPr="00F578ED" w:rsidRDefault="009C461E" w:rsidP="009C461E">
      <w:pPr>
        <w:jc w:val="thaiDistribute"/>
        <w:rPr>
          <w:rFonts w:ascii="TH SarabunPSK" w:hAnsi="TH SarabunPSK" w:cs="TH SarabunPSK"/>
          <w:cs/>
        </w:rPr>
      </w:pPr>
      <w:r w:rsidRPr="00F578ED">
        <w:rPr>
          <w:rFonts w:ascii="TH SarabunPSK" w:hAnsi="TH SarabunPSK" w:cs="TH SarabunPSK"/>
          <w:cs/>
        </w:rPr>
        <w:tab/>
        <w:t xml:space="preserve">๒. งานบริการให้ความเชื่อมั่น </w:t>
      </w:r>
      <w:r w:rsidRPr="00F578ED">
        <w:rPr>
          <w:rFonts w:ascii="TH SarabunPSK" w:hAnsi="TH SarabunPSK" w:cs="TH SarabunPSK"/>
        </w:rPr>
        <w:t xml:space="preserve">(Assurance Service) </w:t>
      </w:r>
      <w:r w:rsidRPr="00F578ED">
        <w:rPr>
          <w:rFonts w:ascii="TH SarabunPSK" w:hAnsi="TH SarabunPSK" w:cs="TH SarabunPSK"/>
          <w:cs/>
        </w:rPr>
        <w:t>ในงานที่รับผิดชอบเกี่ยวกับ</w:t>
      </w:r>
    </w:p>
    <w:p w:rsidR="009C461E" w:rsidRPr="00F578ED" w:rsidRDefault="009C461E" w:rsidP="009C461E">
      <w:pPr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b/>
          <w:bCs/>
          <w:cs/>
        </w:rPr>
        <w:tab/>
      </w:r>
      <w:r w:rsidRPr="00F578ED">
        <w:rPr>
          <w:rFonts w:ascii="TH SarabunPSK" w:hAnsi="TH SarabunPSK" w:cs="TH SarabunPSK"/>
          <w:cs/>
        </w:rPr>
        <w:t xml:space="preserve">   ๒.๑ การจัดทำแผนการตรวจสอบภายในประจำปีต่อนายก</w:t>
      </w:r>
      <w:r w:rsidR="000335BC">
        <w:rPr>
          <w:rFonts w:ascii="TH SarabunPSK" w:hAnsi="TH SarabunPSK" w:cs="TH SarabunPSK" w:hint="cs"/>
          <w:cs/>
        </w:rPr>
        <w:t xml:space="preserve">องค์การบริหารส่วนตำบลหันนางาม  </w:t>
      </w:r>
      <w:r w:rsidRPr="00F578ED">
        <w:rPr>
          <w:rFonts w:ascii="TH SarabunPSK" w:hAnsi="TH SarabunPSK" w:cs="TH SarabunPSK"/>
          <w:cs/>
        </w:rPr>
        <w:t>เพื่อพิจารณาอนุมัติ โดยผ่านปลัด</w:t>
      </w:r>
      <w:r w:rsidR="00E47B85">
        <w:rPr>
          <w:rFonts w:ascii="TH SarabunPSK" w:hAnsi="TH SarabunPSK" w:cs="TH SarabunPSK" w:hint="cs"/>
          <w:cs/>
        </w:rPr>
        <w:t xml:space="preserve">องค์การบริหารส่วนตำบล </w:t>
      </w:r>
      <w:r w:rsidRPr="00F578ED">
        <w:rPr>
          <w:rFonts w:ascii="TH SarabunPSK" w:hAnsi="TH SarabunPSK" w:cs="TH SarabunPSK"/>
          <w:cs/>
        </w:rPr>
        <w:t xml:space="preserve"> ภายในเดือนกันยายน</w:t>
      </w:r>
    </w:p>
    <w:p w:rsidR="009C461E" w:rsidRPr="00F578ED" w:rsidRDefault="009C461E" w:rsidP="009C461E">
      <w:pPr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ab/>
        <w:t xml:space="preserve">   ๒.๒ การตรวจสอบหลักฐานต่าง ๆ อย่างเที่ยงธรรม เพื่อให้ได้มาซึ่งการติดตามและประเมินผลการปฏิบัติงานอย่างเป็นอิสระในกระบวนการกำกับดูแล และบริหารจัดการความเสี่ยงและความเพียงพอของการควบคุมของส่วนราชการในสังกัด ได้แก่ การตรวจสอบรายงานทางการเงิน การตรวจสอบการปฏิบัติตามกฎระเบียบ การตรวจสอบการปฏิบัติงานหรือการดำเนินงาน และการตรวจสอบบริหาร โดยให้มีรายงานและติดตามผลการตรวจสอบ ดังนี้</w:t>
      </w:r>
    </w:p>
    <w:p w:rsidR="009C461E" w:rsidRPr="00F578ED" w:rsidRDefault="009C461E" w:rsidP="009C461E">
      <w:pPr>
        <w:jc w:val="thaiDistribute"/>
        <w:rPr>
          <w:rFonts w:ascii="TH SarabunPSK" w:hAnsi="TH SarabunPSK" w:cs="TH SarabunPSK"/>
          <w:cs/>
        </w:rPr>
      </w:pPr>
      <w:r w:rsidRPr="00F578ED">
        <w:rPr>
          <w:rFonts w:ascii="TH SarabunPSK" w:hAnsi="TH SarabunPSK" w:cs="TH SarabunPSK"/>
          <w:cs/>
        </w:rPr>
        <w:tab/>
        <w:t xml:space="preserve">     (๑) ให้มีการรายงานผลการตรวจสอบ ความคิดเห็น ข้อเสนอแนะ และแนวทางในการปรับปรุงแก้ไขที่สามารถนำไปปฏิบัติงานได้ตามมาตรฐานการตรวจสอบภายในและจริยธรรมของผู้ตรวจสอบภายในของส่วนราชการต่อนายก</w:t>
      </w:r>
      <w:r w:rsidR="000335BC">
        <w:rPr>
          <w:rFonts w:ascii="TH SarabunPSK" w:hAnsi="TH SarabunPSK" w:cs="TH SarabunPSK" w:hint="cs"/>
          <w:cs/>
        </w:rPr>
        <w:t xml:space="preserve">องค์การบริหารส่วนตำบลหันนางาม  </w:t>
      </w:r>
      <w:r w:rsidRPr="00F578ED">
        <w:rPr>
          <w:rFonts w:ascii="TH SarabunPSK" w:hAnsi="TH SarabunPSK" w:cs="TH SarabunPSK"/>
          <w:cs/>
        </w:rPr>
        <w:t>โดยผ่านปลัด</w:t>
      </w:r>
      <w:r w:rsidR="000335BC">
        <w:rPr>
          <w:rFonts w:ascii="TH SarabunPSK" w:hAnsi="TH SarabunPSK" w:cs="TH SarabunPSK" w:hint="cs"/>
          <w:cs/>
        </w:rPr>
        <w:t xml:space="preserve">องค์การบริหารส่วนตำบลหันนางาม  </w:t>
      </w:r>
      <w:r w:rsidRPr="00F578ED">
        <w:rPr>
          <w:rFonts w:ascii="TH SarabunPSK" w:hAnsi="TH SarabunPSK" w:cs="TH SarabunPSK"/>
          <w:cs/>
        </w:rPr>
        <w:t>ภายในระยะเวลา ๒ เดือน นับจากวันที่ตรวจสอบเสร็จตามแผน กรณีที่เป็นเรื่องที่มีผลเสียหายต่อทางราชการให้รายงานผลการตรวจสอบทันที</w:t>
      </w:r>
    </w:p>
    <w:p w:rsidR="009C461E" w:rsidRPr="00F578ED" w:rsidRDefault="009C461E" w:rsidP="009C461E">
      <w:pPr>
        <w:jc w:val="thaiDistribute"/>
        <w:rPr>
          <w:rFonts w:ascii="TH SarabunPSK" w:hAnsi="TH SarabunPSK" w:cs="TH SarabunPSK"/>
          <w:cs/>
        </w:rPr>
      </w:pPr>
      <w:r w:rsidRPr="00F578ED">
        <w:rPr>
          <w:rFonts w:ascii="TH SarabunPSK" w:hAnsi="TH SarabunPSK" w:cs="TH SarabunPSK"/>
          <w:color w:val="FF0000"/>
          <w:cs/>
        </w:rPr>
        <w:tab/>
      </w:r>
      <w:r w:rsidRPr="00F578ED">
        <w:rPr>
          <w:rFonts w:ascii="TH SarabunPSK" w:hAnsi="TH SarabunPSK" w:cs="TH SarabunPSK"/>
          <w:cs/>
        </w:rPr>
        <w:t xml:space="preserve">     (๒) ให้มีระบบการติดตามการดำเนินการตามรายงานผลการตรวจสอบและรายงานการติดตามผลเพื่อให้มั่นใจว่าหน่วยรับตรวจได้นำไปปฏิบัติอย่างมีประสิทธิผล</w:t>
      </w:r>
    </w:p>
    <w:p w:rsidR="009C461E" w:rsidRPr="00F578ED" w:rsidRDefault="009C461E" w:rsidP="009C461E">
      <w:pPr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lastRenderedPageBreak/>
        <w:tab/>
        <w:t>๓. งานด้านการให้คำปรึกษา (</w:t>
      </w:r>
      <w:r w:rsidRPr="00F578ED">
        <w:rPr>
          <w:rFonts w:ascii="TH SarabunPSK" w:hAnsi="TH SarabunPSK" w:cs="TH SarabunPSK"/>
        </w:rPr>
        <w:t>Consulting Service</w:t>
      </w:r>
      <w:r w:rsidRPr="00F578ED">
        <w:rPr>
          <w:rFonts w:ascii="TH SarabunPSK" w:hAnsi="TH SarabunPSK" w:cs="TH SarabunPSK"/>
          <w:cs/>
        </w:rPr>
        <w:t>) ให้คำแนะนำ คำปรึกษา และความคิดเห็น ด้านกฎหมาย ระเบียบ ข้อบังคับ ประกาศ มติ และคำสั่งของทางราชการที่เกี่ยวข้องกับการตรวจสอบภายใน ระบบการควบคุมภายในและงานที่มีหน้าที่รับผิดชอบด้วยความเที่ยงธรรม ต่อผู้บริหารและผู้ที่เกี่ยวข้อง ทั้งเป็นทางการและไม่เป็นทางการ</w:t>
      </w:r>
    </w:p>
    <w:p w:rsidR="009C461E" w:rsidRPr="00F578ED" w:rsidRDefault="009C461E" w:rsidP="009C461E">
      <w:pPr>
        <w:jc w:val="thaiDistribute"/>
        <w:rPr>
          <w:rFonts w:ascii="TH SarabunPSK" w:hAnsi="TH SarabunPSK" w:cs="TH SarabunPSK"/>
          <w:cs/>
        </w:rPr>
      </w:pPr>
      <w:r w:rsidRPr="00F578ED">
        <w:rPr>
          <w:rFonts w:ascii="TH SarabunPSK" w:hAnsi="TH SarabunPSK" w:cs="TH SarabunPSK"/>
          <w:cs/>
        </w:rPr>
        <w:tab/>
        <w:t>๔. ด้านการพัฒนาระบบตรวจสอบภายใน ให้มีการฝึกอบรม พัฒนาบุคลกรในด้านต่าง ๆ เช่น ด้านการตรวจสอบภายใน การควบคุมภายใน การบริหารความเสี่ยง และความรู้ที่เป็นประโยชน์ต่อการปฏิบัติงาน ให้มีการประสานงานการดำเนินการตามภารกิจกับผู้เกี่ยวข้อง</w:t>
      </w:r>
    </w:p>
    <w:p w:rsidR="009C461E" w:rsidRPr="00F578ED" w:rsidRDefault="009C461E" w:rsidP="009C461E">
      <w:pPr>
        <w:jc w:val="thaiDistribute"/>
        <w:rPr>
          <w:rFonts w:ascii="TH SarabunPSK" w:hAnsi="TH SarabunPSK" w:cs="TH SarabunPSK"/>
          <w:b/>
          <w:bCs/>
        </w:rPr>
      </w:pPr>
      <w:r w:rsidRPr="00F578ED">
        <w:rPr>
          <w:rFonts w:ascii="TH SarabunPSK" w:hAnsi="TH SarabunPSK" w:cs="TH SarabunPSK"/>
          <w:b/>
          <w:bCs/>
          <w:cs/>
        </w:rPr>
        <w:t>ภารกิจและขอบเขตการปฏิบัติงาน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๑. ตรวจสอบและประเมินผลความถูกต้องและเชื่อถือได้ของข้อมูลและตัวเลขต่าง ๆ ทางการเงิน บัญชี และรายงานทางการเงิน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๒. ตรวจสอบการดำเนินงานและประเมินผลการปฏิบัติงานด้านต่าง ๆ ของหน่วยงานให้เป็นไปตามนโยบาย กฎหมาย ระเบียบ ข้อบังคับ คำสั่ง และมติคณะรัฐมนตรีที่เกี่ยวข้อง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๓. ตรวจสอบและประเมินประสิทธิภาพ ประสิทธิผล และความคุ้มค่าของแผนงานและโครงการ</w:t>
      </w:r>
      <w:r>
        <w:rPr>
          <w:rFonts w:ascii="TH SarabunPSK" w:hAnsi="TH SarabunPSK" w:cs="TH SarabunPSK" w:hint="cs"/>
          <w:cs/>
        </w:rPr>
        <w:t xml:space="preserve">   </w:t>
      </w:r>
      <w:r w:rsidRPr="00F578ED">
        <w:rPr>
          <w:rFonts w:ascii="TH SarabunPSK" w:hAnsi="TH SarabunPSK" w:cs="TH SarabunPSK"/>
          <w:cs/>
        </w:rPr>
        <w:t>ต่าง ๆ ของส่วนราชการตามวัตถุประสงค์และเป้าหมายหรือมาตรฐานงานที่กำหนด โดยมีผลผลิตและผลลัพธ์เป็นไปตามวัตถุประสงค์และเป้าหมาย ซึ่งวัดจากตัวชี้วัดที่เหมาะสม</w:t>
      </w:r>
    </w:p>
    <w:p w:rsidR="009C461E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๔. ประเมินผลระบบการควบคุมภายในของหน่วยรับตรวจ ตามขอบเขตการตรวจสอบที่กำหนด โดยคำนึงถึงความเพียงพอและประสิทธิผลของระบบการควบคุมภายใน เพื่อเสนอแนะมาตรการการควบคุมภายในที่รัดกุมและเหมาะสม</w:t>
      </w:r>
    </w:p>
    <w:p w:rsidR="009C461E" w:rsidRPr="00F578ED" w:rsidRDefault="009C461E" w:rsidP="009C461E">
      <w:pPr>
        <w:jc w:val="thaiDistribute"/>
        <w:rPr>
          <w:rFonts w:ascii="TH SarabunPSK" w:hAnsi="TH SarabunPSK" w:cs="TH SarabunPSK"/>
          <w:cs/>
        </w:rPr>
      </w:pPr>
    </w:p>
    <w:p w:rsidR="009C461E" w:rsidRPr="00F578ED" w:rsidRDefault="009C461E" w:rsidP="009C461E">
      <w:pPr>
        <w:jc w:val="thaiDistribute"/>
        <w:rPr>
          <w:rFonts w:ascii="TH SarabunPSK" w:hAnsi="TH SarabunPSK" w:cs="TH SarabunPSK"/>
          <w:b/>
          <w:bCs/>
        </w:rPr>
      </w:pPr>
      <w:r w:rsidRPr="00F578ED">
        <w:rPr>
          <w:rFonts w:ascii="TH SarabunPSK" w:hAnsi="TH SarabunPSK" w:cs="TH SarabunPSK"/>
          <w:b/>
          <w:bCs/>
          <w:cs/>
        </w:rPr>
        <w:t>ความเป็นอิสระ</w:t>
      </w:r>
    </w:p>
    <w:p w:rsidR="009C461E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ผู้ตรวจสอบภายในมีความเป็นอิสระ ในการปฏิบัติงานตรวจสอบ การรายงานการเสนอความเห็นในการตรวจสอบ โดยไม่มีส่วนได้ส่วนเสียในกิจกรรมที่ตรวจสอบ และไม่ควรเป็นกรรมการในคณะกรรมการใด ๆ ของส่วนราชการหรือหน่วยงานในสังกัด อันมีผลกระทบต่อความเป็นอิสระในการปฏิบัติงานและการเสนอความเห็น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</w:p>
    <w:p w:rsidR="009C461E" w:rsidRPr="00F578ED" w:rsidRDefault="009C461E" w:rsidP="009C461E">
      <w:pPr>
        <w:jc w:val="thaiDistribute"/>
        <w:rPr>
          <w:rFonts w:ascii="TH SarabunPSK" w:hAnsi="TH SarabunPSK" w:cs="TH SarabunPSK"/>
          <w:b/>
          <w:bCs/>
        </w:rPr>
      </w:pPr>
      <w:r w:rsidRPr="00F578ED">
        <w:rPr>
          <w:rFonts w:ascii="TH SarabunPSK" w:hAnsi="TH SarabunPSK" w:cs="TH SarabunPSK"/>
          <w:b/>
          <w:bCs/>
          <w:cs/>
        </w:rPr>
        <w:t>สิทธิ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๑. หน่วยรับตรวจต้องให้ความร่วมมือ การสนับสนุนเกี่ยวกับบุคลากรและบริการอื่น ๆ ในหน่วยงาน เพื่อปฏิบัติงานตรวจสอบภายในให้มีประสิทธิภาพและประสิทธิผล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๒. หน่วยตรวจสอบภายในคัดเลือกกิจกรรมการตรวจสอบ กำหนดขอบเขตการตรวจสอบ และการใช้เทคนิค/วิธีการตรวจสอบตามความเหมาะสม</w:t>
      </w:r>
    </w:p>
    <w:p w:rsidR="009C461E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๓. หน่วยตรวจสอบภายในมีสิทธิในการเข้าถึงบุคคล ข้อมูล เอกสารหลักฐาน และทรัพย์สินต่าง ๆ รวมทั้งเรื่องเกี่ยวกับนโยบายและการดำเนินงานของส่วนราชการ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</w:p>
    <w:p w:rsidR="009C461E" w:rsidRPr="00F578ED" w:rsidRDefault="009C461E" w:rsidP="009C461E">
      <w:pPr>
        <w:jc w:val="thaiDistribute"/>
        <w:rPr>
          <w:rFonts w:ascii="TH SarabunPSK" w:hAnsi="TH SarabunPSK" w:cs="TH SarabunPSK"/>
          <w:b/>
          <w:bCs/>
        </w:rPr>
      </w:pPr>
      <w:r w:rsidRPr="00F578ED">
        <w:rPr>
          <w:rFonts w:ascii="TH SarabunPSK" w:hAnsi="TH SarabunPSK" w:cs="TH SarabunPSK"/>
          <w:b/>
          <w:bCs/>
          <w:cs/>
        </w:rPr>
        <w:lastRenderedPageBreak/>
        <w:t>กฎหมาย ระเบียบ มาตรฐานและจริยธรรมในการปฏิบัติงานตรวจสอบภายใน</w:t>
      </w:r>
    </w:p>
    <w:p w:rsidR="009C461E" w:rsidRPr="00F578ED" w:rsidRDefault="009C461E" w:rsidP="009C461E">
      <w:pPr>
        <w:jc w:val="thaiDistribute"/>
        <w:rPr>
          <w:rFonts w:ascii="TH SarabunPSK" w:hAnsi="TH SarabunPSK" w:cs="TH SarabunPSK"/>
          <w:cs/>
        </w:rPr>
      </w:pPr>
      <w:r w:rsidRPr="00F578ED">
        <w:rPr>
          <w:rFonts w:ascii="TH SarabunPSK" w:hAnsi="TH SarabunPSK" w:cs="TH SarabunPSK"/>
          <w:b/>
          <w:bCs/>
        </w:rPr>
        <w:tab/>
      </w:r>
      <w:r w:rsidRPr="00F578ED">
        <w:rPr>
          <w:rFonts w:ascii="TH SarabunPSK" w:hAnsi="TH SarabunPSK" w:cs="TH SarabunPSK"/>
          <w:cs/>
        </w:rPr>
        <w:t>ผู้ตรวจสอบภายในจะต้องปฏิบัติหน้าที่ โดยยึดกฎหมาย ระเบียบ มาตรฐานการตรวจสอบภายในของส่วนราชการ ดังต่อไปนี้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๑. พระราชบัญญัติประกอบรัฐธรรมนูญ ว่าด้วยการตรวจเงินแผ่นดิน พ.ศ. ๒๕๔๒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 xml:space="preserve">๒. ระเบียบคณะกรรมการตรวจเงินแผ่นดิน ว่าด้วยการปฏิบัติหน้าที่ของผู้ตรวจสอบภายใน </w:t>
      </w:r>
      <w:r>
        <w:rPr>
          <w:rFonts w:ascii="TH SarabunPSK" w:hAnsi="TH SarabunPSK" w:cs="TH SarabunPSK" w:hint="cs"/>
          <w:cs/>
        </w:rPr>
        <w:t xml:space="preserve">       </w:t>
      </w:r>
      <w:r w:rsidRPr="00F578ED">
        <w:rPr>
          <w:rFonts w:ascii="TH SarabunPSK" w:hAnsi="TH SarabunPSK" w:cs="TH SarabunPSK"/>
          <w:cs/>
        </w:rPr>
        <w:t>พ.ศ. ๒๕๔๖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 xml:space="preserve">๓. ระเบียบกระทรวงมหาดไทย ว่าด้วยการตรวจสอบภายในขององค์กรปกครองส่วนท้องถิ่น </w:t>
      </w:r>
      <w:r>
        <w:rPr>
          <w:rFonts w:ascii="TH SarabunPSK" w:hAnsi="TH SarabunPSK" w:cs="TH SarabunPSK" w:hint="cs"/>
          <w:cs/>
        </w:rPr>
        <w:t xml:space="preserve">     </w:t>
      </w:r>
      <w:r w:rsidRPr="00F578ED">
        <w:rPr>
          <w:rFonts w:ascii="TH SarabunPSK" w:hAnsi="TH SarabunPSK" w:cs="TH SarabunPSK"/>
          <w:cs/>
        </w:rPr>
        <w:t>พ.ศ. ๒๕๔๕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๔. ระเบียบคณะกรรมการตรวจเงินแผ่นดิน ว่าด้วยมาตรฐานการควบคุมภายใน พ.ศ. ๒๕๔๖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๕. แนวทางประกันคุณภาพงานตรวจสอบภายในภาครัฐ พ.ศ. ๒๕๕๕ โดยพิจารณาตามร่างหลักเกณฑ์การเสริมสร้างคุณภาพงานตรวจสอบภายในขององค์กรปกครองส่วนท้องถิ่น</w:t>
      </w:r>
      <w:r w:rsidRPr="00F578ED">
        <w:rPr>
          <w:rFonts w:ascii="TH SarabunPSK" w:hAnsi="TH SarabunPSK" w:cs="TH SarabunPSK"/>
        </w:rPr>
        <w:t xml:space="preserve"> </w:t>
      </w:r>
      <w:r w:rsidRPr="00F578ED">
        <w:rPr>
          <w:rFonts w:ascii="TH SarabunPSK" w:hAnsi="TH SarabunPSK" w:cs="TH SarabunPSK"/>
          <w:cs/>
        </w:rPr>
        <w:t>ที่กรมบัญชีกลางได้กำหนดขึ้น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๖. มาตรฐานการตรวจสอบภายในและจริยธรรมการปฏิบัติงานของส่วนราชการ กำหนดโดยกรมบัญชีกลาง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เพื่อเป็นการยกฐานะและศักดิ์ศรีของวิชาชีพตรวจสอบภายในให้ได้รับการยกย่อง และยอมรับจากบุคคลทั่วไป รวมทั้งให้การปฏิบัติหน้าที่ตรวจสอบภายในเป็นไปอย่างมีประสิทธิภาพ ผู้ตรวจสอบภายในจึงต้องพึงประพฤติปฏิบัติตนภายใต้กรอบความประพฤติที่ดีงาม ในอันที่จะนำมาซึ่งความเชื่อมั่นและให้คำปรึกษาอย่างเที่ยงธรรม เป็นอิสระ และเปี่ยมด้วยคุณภาพ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หลักปฏิบัติที่กำหนดในจริยธรรมการปฏิบัติงานตรวจสอบภายใน เป็นหลักการพื้นฐานในการปฏิบัติหน้าที่ที่ผู้ตรวจสอบภายในพึงปฏิบัติ โดยใช้สามัญสำนึกและวิจารณญาณอันเหมาะสม ประพฤติปฏิบัติตนตามกรอบนี้ นอกเหนือจากการปฏิบัติตามจรรยาบรรณของข้าราชการ และกฎหมายหรือระเบียบอื่นที่เกี่ยวข้อง พึงยึดถือและดำรงไว้ซึ่งหลักปฏิบัติ ดังต่อไปนี้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 xml:space="preserve">(๑) ความซื่อสัตย์ </w:t>
      </w:r>
      <w:r w:rsidRPr="00F578ED">
        <w:rPr>
          <w:rFonts w:ascii="TH SarabunPSK" w:hAnsi="TH SarabunPSK" w:cs="TH SarabunPSK"/>
        </w:rPr>
        <w:t xml:space="preserve">(Integrity) </w:t>
      </w:r>
      <w:r w:rsidRPr="00F578ED">
        <w:rPr>
          <w:rFonts w:ascii="TH SarabunPSK" w:hAnsi="TH SarabunPSK" w:cs="TH SarabunPSK"/>
          <w:cs/>
        </w:rPr>
        <w:t>ความซื่อสัตย์ของผู้ตรวจสอบภายในจะสร้างให้เกิดความไว้วางใจและทำให้ดุลยพินิจของผู้ตรวจสอบภายในมีความน่าเชื่อถือและยอมรับจากบุคคลทั่วไป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(๒)</w:t>
      </w:r>
      <w:r w:rsidRPr="00F578ED">
        <w:rPr>
          <w:rFonts w:ascii="TH SarabunPSK" w:hAnsi="TH SarabunPSK" w:cs="TH SarabunPSK"/>
        </w:rPr>
        <w:t xml:space="preserve"> </w:t>
      </w:r>
      <w:r w:rsidRPr="00F578ED">
        <w:rPr>
          <w:rFonts w:ascii="TH SarabunPSK" w:hAnsi="TH SarabunPSK" w:cs="TH SarabunPSK"/>
          <w:cs/>
        </w:rPr>
        <w:t xml:space="preserve">ความเที่ยงธรรม </w:t>
      </w:r>
      <w:r w:rsidRPr="00F578ED">
        <w:rPr>
          <w:rFonts w:ascii="TH SarabunPSK" w:hAnsi="TH SarabunPSK" w:cs="TH SarabunPSK"/>
        </w:rPr>
        <w:t xml:space="preserve">(Objectivity) </w:t>
      </w:r>
      <w:r w:rsidRPr="00F578ED">
        <w:rPr>
          <w:rFonts w:ascii="TH SarabunPSK" w:hAnsi="TH SarabunPSK" w:cs="TH SarabunPSK"/>
          <w:cs/>
        </w:rPr>
        <w:t>ผู้ตรวจสอบภายในจะแสดงความเที่ยงธรรมเยี่ยงผู้ประกอบวิชาชีพในการรวบรวมข้อมูล ประเมินผล และรายงานด้วยความไม่ลำเอียง ผู้ตรวจสอบภายในต้องทำหน้าที่อย่างเป็นธรรมในทุก ๆ สถานการณ์ และไม่ปล่อยให้ความรู้สึกส่วนตัวหรือความรู้สึกนึกคิดของบุคคลอื่นเข้ามามีอิทธิพลเหนือการปฏิบัติงาน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 xml:space="preserve">(๓) การปกปิดความลับ </w:t>
      </w:r>
      <w:r w:rsidRPr="00F578ED">
        <w:rPr>
          <w:rFonts w:ascii="TH SarabunPSK" w:hAnsi="TH SarabunPSK" w:cs="TH SarabunPSK"/>
        </w:rPr>
        <w:t xml:space="preserve">(Confidentiality) </w:t>
      </w:r>
      <w:r w:rsidRPr="00F578ED">
        <w:rPr>
          <w:rFonts w:ascii="TH SarabunPSK" w:hAnsi="TH SarabunPSK" w:cs="TH SarabunPSK"/>
          <w:cs/>
        </w:rPr>
        <w:t>ผู้ตรวจสอบภายในควรจะเคารพในคุณค่าและสิทธิของผู้เป็นเจ้าของข้อมูลที่ได้รับทราบจากการปฏิบัติงาน และไม่เปิดเผยข้อมูลดังกล่าวโดยไม่ได้รับอนุญาตจากผู้ที่มีอำนาจโดยตรงเสียก่อน ยกเว้นในกรณีที่มีพันธะในแง่ของงานอาชีพและเกี่ยวข้องกับกฎหมายเท่านั้น</w:t>
      </w: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  <w:cs/>
        </w:rPr>
      </w:pPr>
      <w:r w:rsidRPr="00F578ED">
        <w:rPr>
          <w:rFonts w:ascii="TH SarabunPSK" w:hAnsi="TH SarabunPSK" w:cs="TH SarabunPSK"/>
          <w:cs/>
        </w:rPr>
        <w:lastRenderedPageBreak/>
        <w:t xml:space="preserve">(๔) ความสามารถในหน้าที่ </w:t>
      </w:r>
      <w:r w:rsidRPr="00F578ED">
        <w:rPr>
          <w:rFonts w:ascii="TH SarabunPSK" w:hAnsi="TH SarabunPSK" w:cs="TH SarabunPSK"/>
        </w:rPr>
        <w:t xml:space="preserve">(Competency) </w:t>
      </w:r>
      <w:r w:rsidRPr="00F578ED">
        <w:rPr>
          <w:rFonts w:ascii="TH SarabunPSK" w:hAnsi="TH SarabunPSK" w:cs="TH SarabunPSK"/>
          <w:cs/>
        </w:rPr>
        <w:t>ผู้ตรวจสอบภายในจะนำความรู้ ทักษะ และประสบการณ์มาใช้ในการปฏิบัติงานอย่างเต็มที่ จะต้องพัฒนาศักยภาพของตนเอง รวมทั้งพัฒนาประสิทธิผลและคุณภาพของการให้บริการอย่างสม่ำเสมอและต่อเนื่อง</w:t>
      </w:r>
    </w:p>
    <w:p w:rsidR="009C461E" w:rsidRPr="00F578ED" w:rsidRDefault="009C461E" w:rsidP="009C461E">
      <w:pPr>
        <w:jc w:val="thaiDistribute"/>
        <w:rPr>
          <w:rFonts w:ascii="TH SarabunPSK" w:hAnsi="TH SarabunPSK" w:cs="TH SarabunPSK"/>
        </w:rPr>
      </w:pPr>
    </w:p>
    <w:p w:rsidR="009C461E" w:rsidRPr="00F578ED" w:rsidRDefault="009C461E" w:rsidP="009C461E">
      <w:pPr>
        <w:ind w:firstLine="720"/>
        <w:jc w:val="thaiDistribute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กฎบัตรฉบับนี้ให้ใช้บังคับตั้งแต่บัดนี้เป็นต้นไป</w:t>
      </w:r>
    </w:p>
    <w:p w:rsidR="009C461E" w:rsidRDefault="009C461E" w:rsidP="009C461E">
      <w:pPr>
        <w:jc w:val="thaiDistribute"/>
        <w:rPr>
          <w:rFonts w:ascii="TH SarabunPSK" w:hAnsi="TH SarabunPSK" w:cs="TH SarabunPSK"/>
        </w:rPr>
      </w:pPr>
    </w:p>
    <w:p w:rsidR="009C461E" w:rsidRDefault="009C461E" w:rsidP="009C461E">
      <w:pPr>
        <w:jc w:val="thaiDistribute"/>
        <w:rPr>
          <w:rFonts w:ascii="TH SarabunPSK" w:hAnsi="TH SarabunPSK" w:cs="TH SarabunPSK"/>
        </w:rPr>
      </w:pPr>
    </w:p>
    <w:p w:rsidR="009C461E" w:rsidRPr="00F578ED" w:rsidRDefault="009C461E" w:rsidP="009C461E">
      <w:pPr>
        <w:jc w:val="thaiDistribute"/>
        <w:rPr>
          <w:rFonts w:ascii="TH SarabunPSK" w:hAnsi="TH SarabunPSK" w:cs="TH SarabunPSK"/>
        </w:rPr>
      </w:pPr>
      <w:bookmarkStart w:id="0" w:name="_GoBack"/>
      <w:bookmarkEnd w:id="0"/>
    </w:p>
    <w:p w:rsidR="009C461E" w:rsidRPr="00F578ED" w:rsidRDefault="009C461E" w:rsidP="009C461E">
      <w:pPr>
        <w:jc w:val="center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อนุมัติโดย........................................................</w:t>
      </w:r>
    </w:p>
    <w:p w:rsidR="009C461E" w:rsidRDefault="009C461E" w:rsidP="009C461E">
      <w:pPr>
        <w:jc w:val="center"/>
        <w:rPr>
          <w:rFonts w:ascii="TH SarabunPSK" w:hAnsi="TH SarabunPSK" w:cs="TH SarabunPSK"/>
        </w:rPr>
      </w:pPr>
      <w:r w:rsidRPr="00F578ED">
        <w:rPr>
          <w:rFonts w:ascii="TH SarabunPSK" w:hAnsi="TH SarabunPSK" w:cs="TH SarabunPSK"/>
          <w:cs/>
        </w:rPr>
        <w:t>(</w:t>
      </w:r>
      <w:r w:rsidR="000335BC">
        <w:rPr>
          <w:rFonts w:ascii="TH SarabunPSK" w:hAnsi="TH SarabunPSK" w:cs="TH SarabunPSK" w:hint="cs"/>
          <w:cs/>
        </w:rPr>
        <w:t>นายประธาน  หาญเชิงชัย</w:t>
      </w:r>
      <w:r w:rsidRPr="00F578ED">
        <w:rPr>
          <w:rFonts w:ascii="TH SarabunPSK" w:hAnsi="TH SarabunPSK" w:cs="TH SarabunPSK"/>
          <w:cs/>
        </w:rPr>
        <w:t>)</w:t>
      </w:r>
    </w:p>
    <w:p w:rsidR="009C461E" w:rsidRPr="00597EE3" w:rsidRDefault="009C461E" w:rsidP="009C461E">
      <w:pPr>
        <w:jc w:val="center"/>
        <w:rPr>
          <w:rFonts w:ascii="TH SarabunIT๙" w:hAnsi="TH SarabunIT๙" w:cs="TH SarabunIT๙"/>
        </w:rPr>
      </w:pPr>
      <w:r w:rsidRPr="00597EE3">
        <w:rPr>
          <w:rFonts w:ascii="TH SarabunIT๙" w:hAnsi="TH SarabunIT๙" w:cs="TH SarabunIT๙"/>
          <w:cs/>
        </w:rPr>
        <w:t xml:space="preserve"> นายก</w:t>
      </w:r>
      <w:r w:rsidR="000335BC" w:rsidRPr="00597EE3">
        <w:rPr>
          <w:rFonts w:ascii="TH SarabunIT๙" w:hAnsi="TH SarabunIT๙" w:cs="TH SarabunIT๙"/>
          <w:cs/>
        </w:rPr>
        <w:t xml:space="preserve">องค์การบริหารส่วนตำบลหันนางาม  </w:t>
      </w:r>
    </w:p>
    <w:p w:rsidR="009C461E" w:rsidRPr="00597EE3" w:rsidRDefault="009C461E" w:rsidP="009C461E">
      <w:pPr>
        <w:jc w:val="center"/>
        <w:rPr>
          <w:rFonts w:ascii="TH SarabunIT๙" w:hAnsi="TH SarabunIT๙" w:cs="TH SarabunIT๙"/>
        </w:rPr>
      </w:pPr>
      <w:r w:rsidRPr="00597EE3">
        <w:rPr>
          <w:rFonts w:ascii="TH SarabunIT๙" w:hAnsi="TH SarabunIT๙" w:cs="TH SarabunIT๙"/>
          <w:cs/>
        </w:rPr>
        <w:t>วันที่</w:t>
      </w:r>
      <w:r w:rsidR="00597EE3" w:rsidRPr="00597EE3">
        <w:rPr>
          <w:rFonts w:ascii="TH SarabunIT๙" w:hAnsi="TH SarabunIT๙" w:cs="TH SarabunIT๙"/>
          <w:cs/>
        </w:rPr>
        <w:t xml:space="preserve"> 12  กันยายน  25</w:t>
      </w:r>
      <w:r w:rsidR="00597EE3" w:rsidRPr="00597EE3">
        <w:rPr>
          <w:rFonts w:ascii="TH SarabunIT๙" w:hAnsi="TH SarabunIT๙" w:cs="TH SarabunIT๙"/>
        </w:rPr>
        <w:t>62</w:t>
      </w:r>
    </w:p>
    <w:p w:rsidR="00D26C2D" w:rsidRDefault="00D26C2D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p w:rsidR="00C55AE7" w:rsidRDefault="00C55AE7"/>
    <w:sectPr w:rsidR="00C55AE7" w:rsidSect="00815119">
      <w:headerReference w:type="even" r:id="rId7"/>
      <w:headerReference w:type="default" r:id="rId8"/>
      <w:footerReference w:type="default" r:id="rId9"/>
      <w:footerReference w:type="first" r:id="rId10"/>
      <w:pgSz w:w="11909" w:h="16834" w:code="9"/>
      <w:pgMar w:top="1134" w:right="1287" w:bottom="851" w:left="1644" w:header="0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C5A" w:rsidRDefault="00482C5A">
      <w:r>
        <w:separator/>
      </w:r>
    </w:p>
  </w:endnote>
  <w:endnote w:type="continuationSeparator" w:id="0">
    <w:p w:rsidR="00482C5A" w:rsidRDefault="004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119" w:rsidRPr="00815119" w:rsidRDefault="007757C5" w:rsidP="00815119">
    <w:pPr>
      <w:pStyle w:val="a6"/>
      <w:pBdr>
        <w:top w:val="thinThickSmallGap" w:sz="24" w:space="1" w:color="622423"/>
      </w:pBdr>
      <w:tabs>
        <w:tab w:val="clear" w:pos="4513"/>
        <w:tab w:val="clear" w:pos="9026"/>
        <w:tab w:val="right" w:pos="8978"/>
      </w:tabs>
      <w:rPr>
        <w:rFonts w:ascii="Cambria" w:hAnsi="Cambria"/>
        <w:szCs w:val="24"/>
      </w:rPr>
    </w:pPr>
    <w:r w:rsidRPr="00815119">
      <w:rPr>
        <w:rFonts w:ascii="Cambria" w:hAnsi="Cambria" w:cs="Angsana New"/>
        <w:sz w:val="24"/>
        <w:szCs w:val="24"/>
        <w:cs/>
        <w:lang w:val="th-TH"/>
      </w:rPr>
      <w:tab/>
      <w:t xml:space="preserve">หน้า </w:t>
    </w:r>
    <w:r w:rsidRPr="00815119">
      <w:rPr>
        <w:sz w:val="24"/>
        <w:szCs w:val="24"/>
      </w:rPr>
      <w:fldChar w:fldCharType="begin"/>
    </w:r>
    <w:r w:rsidRPr="00815119">
      <w:rPr>
        <w:sz w:val="24"/>
        <w:szCs w:val="24"/>
      </w:rPr>
      <w:instrText xml:space="preserve"> PAGE   \* MERGEFORMAT </w:instrText>
    </w:r>
    <w:r w:rsidRPr="00815119">
      <w:rPr>
        <w:sz w:val="24"/>
        <w:szCs w:val="24"/>
      </w:rPr>
      <w:fldChar w:fldCharType="separate"/>
    </w:r>
    <w:r w:rsidR="00597EE3" w:rsidRPr="00597EE3">
      <w:rPr>
        <w:rFonts w:ascii="Cambria" w:hAnsi="Cambria" w:cs="Cambria"/>
        <w:noProof/>
        <w:sz w:val="24"/>
        <w:szCs w:val="24"/>
        <w:lang w:val="th-TH"/>
      </w:rPr>
      <w:t>6</w:t>
    </w:r>
    <w:r w:rsidRPr="00815119">
      <w:rPr>
        <w:sz w:val="24"/>
        <w:szCs w:val="24"/>
      </w:rPr>
      <w:fldChar w:fldCharType="end"/>
    </w:r>
  </w:p>
  <w:p w:rsidR="00815119" w:rsidRDefault="00482C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119" w:rsidRDefault="007757C5" w:rsidP="00815119">
    <w:pPr>
      <w:pStyle w:val="a6"/>
      <w:pBdr>
        <w:top w:val="thinThickSmallGap" w:sz="24" w:space="1" w:color="622423"/>
      </w:pBdr>
      <w:tabs>
        <w:tab w:val="clear" w:pos="4513"/>
        <w:tab w:val="clear" w:pos="9026"/>
        <w:tab w:val="right" w:pos="8978"/>
      </w:tabs>
      <w:rPr>
        <w:rFonts w:ascii="Cambria" w:hAnsi="Cambria"/>
      </w:rPr>
    </w:pPr>
    <w:r w:rsidRPr="00815119">
      <w:rPr>
        <w:rFonts w:ascii="Cambria" w:hAnsi="Cambria" w:cs="TH SarabunPSK" w:hint="cs"/>
        <w:sz w:val="24"/>
        <w:szCs w:val="24"/>
        <w:cs/>
      </w:rPr>
      <w:t>หน่วยตรวจสอบภายใน เทศบาลเมืองคอหงส์</w:t>
    </w:r>
    <w:r>
      <w:rPr>
        <w:rFonts w:ascii="Cambria" w:hAnsi="Cambria" w:cs="Angsana New"/>
        <w:cs/>
        <w:lang w:val="th-TH"/>
      </w:rPr>
      <w:tab/>
      <w:t xml:space="preserve">หน้า </w:t>
    </w:r>
    <w:r>
      <w:fldChar w:fldCharType="begin"/>
    </w:r>
    <w:r>
      <w:instrText xml:space="preserve"> PAGE   \* MERGEFORMAT </w:instrText>
    </w:r>
    <w:r>
      <w:fldChar w:fldCharType="separate"/>
    </w:r>
    <w:r w:rsidRPr="00815119">
      <w:rPr>
        <w:rFonts w:ascii="Cambria" w:hAnsi="Cambria" w:cs="Cambria"/>
        <w:noProof/>
        <w:szCs w:val="32"/>
        <w:cs/>
        <w:lang w:val="th-TH"/>
      </w:rPr>
      <w:t>1</w:t>
    </w:r>
    <w:r>
      <w:fldChar w:fldCharType="end"/>
    </w:r>
  </w:p>
  <w:p w:rsidR="00815119" w:rsidRDefault="00482C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C5A" w:rsidRDefault="00482C5A">
      <w:r>
        <w:separator/>
      </w:r>
    </w:p>
  </w:footnote>
  <w:footnote w:type="continuationSeparator" w:id="0">
    <w:p w:rsidR="00482C5A" w:rsidRDefault="0048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4C" w:rsidRDefault="007757C5" w:rsidP="00A903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1494C" w:rsidRDefault="00482C5A" w:rsidP="00AD50F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4C" w:rsidRDefault="00482C5A" w:rsidP="00A9033B">
    <w:pPr>
      <w:pStyle w:val="a3"/>
      <w:framePr w:wrap="around" w:vAnchor="text" w:hAnchor="margin" w:xAlign="right" w:y="1"/>
      <w:rPr>
        <w:rStyle w:val="a5"/>
      </w:rPr>
    </w:pPr>
  </w:p>
  <w:p w:rsidR="00B1494C" w:rsidRDefault="00482C5A" w:rsidP="00AD50F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1E"/>
    <w:rsid w:val="000335BC"/>
    <w:rsid w:val="00473409"/>
    <w:rsid w:val="00482C5A"/>
    <w:rsid w:val="005706FC"/>
    <w:rsid w:val="005740FE"/>
    <w:rsid w:val="00597EE3"/>
    <w:rsid w:val="0068044F"/>
    <w:rsid w:val="00721605"/>
    <w:rsid w:val="007757C5"/>
    <w:rsid w:val="009C461E"/>
    <w:rsid w:val="00AA482F"/>
    <w:rsid w:val="00C55AE7"/>
    <w:rsid w:val="00C83257"/>
    <w:rsid w:val="00CA5D64"/>
    <w:rsid w:val="00D26C2D"/>
    <w:rsid w:val="00D850FB"/>
    <w:rsid w:val="00DF6351"/>
    <w:rsid w:val="00E47B85"/>
    <w:rsid w:val="00E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D8ABF-E1E4-4642-B982-F4A97891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1E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61E"/>
    <w:pPr>
      <w:tabs>
        <w:tab w:val="center" w:pos="4153"/>
        <w:tab w:val="right" w:pos="8306"/>
      </w:tabs>
    </w:pPr>
    <w:rPr>
      <w:szCs w:val="37"/>
    </w:rPr>
  </w:style>
  <w:style w:type="character" w:customStyle="1" w:styleId="a4">
    <w:name w:val="หัวกระดาษ อักขระ"/>
    <w:basedOn w:val="a0"/>
    <w:link w:val="a3"/>
    <w:rsid w:val="009C461E"/>
    <w:rPr>
      <w:rFonts w:ascii="Cordia New" w:eastAsia="Times New Roman" w:hAnsi="Cordia New" w:cs="Cordia New"/>
      <w:sz w:val="32"/>
      <w:szCs w:val="37"/>
    </w:rPr>
  </w:style>
  <w:style w:type="character" w:styleId="a5">
    <w:name w:val="page number"/>
    <w:basedOn w:val="a0"/>
    <w:rsid w:val="009C461E"/>
  </w:style>
  <w:style w:type="paragraph" w:styleId="a6">
    <w:name w:val="footer"/>
    <w:basedOn w:val="a"/>
    <w:link w:val="a7"/>
    <w:uiPriority w:val="99"/>
    <w:rsid w:val="009C461E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C461E"/>
    <w:rPr>
      <w:rFonts w:ascii="Cordia New" w:eastAsia="Times New Roman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SBRC</cp:lastModifiedBy>
  <cp:revision>7</cp:revision>
  <dcterms:created xsi:type="dcterms:W3CDTF">2018-06-28T02:09:00Z</dcterms:created>
  <dcterms:modified xsi:type="dcterms:W3CDTF">2018-09-12T07:52:00Z</dcterms:modified>
</cp:coreProperties>
</file>