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C" w:rsidRPr="00305DFA" w:rsidRDefault="00B659DC" w:rsidP="00B659D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แผนการตรวจสอบภายในประจำปี (</w:t>
      </w:r>
      <w:r w:rsidRPr="00305DFA">
        <w:rPr>
          <w:rFonts w:ascii="TH SarabunIT๙" w:hAnsi="TH SarabunIT๙" w:cs="TH SarabunIT๙"/>
          <w:b/>
          <w:bCs/>
          <w:sz w:val="36"/>
          <w:szCs w:val="36"/>
        </w:rPr>
        <w:t>Audit Plan</w:t>
      </w: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B659DC" w:rsidRPr="00305DFA" w:rsidRDefault="00B659DC" w:rsidP="00B659D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</w:t>
      </w:r>
      <w:r w:rsidRPr="00305D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CC3E67">
        <w:rPr>
          <w:rFonts w:ascii="TH SarabunIT๙" w:hAnsi="TH SarabunIT๙" w:cs="TH SarabunIT๙"/>
          <w:b/>
          <w:bCs/>
          <w:sz w:val="36"/>
          <w:szCs w:val="36"/>
          <w:cs/>
        </w:rPr>
        <w:t>2562</w:t>
      </w:r>
    </w:p>
    <w:p w:rsidR="00B659DC" w:rsidRPr="00305DFA" w:rsidRDefault="00B659DC" w:rsidP="00B659D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ของหน่วยตรวจสอบภายใน  องค์การบริหารส่วนตำบลหันนางาม</w:t>
      </w:r>
    </w:p>
    <w:p w:rsidR="00B659DC" w:rsidRPr="00305DFA" w:rsidRDefault="00B659DC" w:rsidP="00B659DC">
      <w:pPr>
        <w:jc w:val="center"/>
        <w:rPr>
          <w:rFonts w:ascii="TH SarabunIT๙" w:hAnsi="TH SarabunIT๙" w:cs="TH SarabunIT๙"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*****************</w:t>
      </w:r>
    </w:p>
    <w:p w:rsidR="00B659DC" w:rsidRPr="00305DFA" w:rsidRDefault="00B659DC" w:rsidP="00B659DC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วัตถุประสงค์ของการวางแผนการตรวจสอบ</w:t>
      </w:r>
    </w:p>
    <w:p w:rsidR="00B659DC" w:rsidRPr="00305DFA" w:rsidRDefault="00B659DC" w:rsidP="00B659DC">
      <w:pPr>
        <w:ind w:right="-35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๑.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เพื่อกำหนดเป้าหมาย ขอบเขต แนวทางในการปฏิบัติงาน และทรัพยากรที่ต้องใช้ในการปฏิบัติงาน</w:t>
      </w:r>
    </w:p>
    <w:p w:rsidR="00B659DC" w:rsidRPr="00305DFA" w:rsidRDefault="00B659DC" w:rsidP="00B659D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๒.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เพื่อให้ผู้บริหารมีเครื่องมือในการควบคุม กำกับ ติดตามผลการปฏิบัติงานของผู้ตรวจสอบภายใน   ให้เป็นไปตามวัตถุประสงค์ของการตรวจสอบ</w:t>
      </w:r>
    </w:p>
    <w:p w:rsidR="00B659DC" w:rsidRPr="00305DFA" w:rsidRDefault="00B659DC" w:rsidP="00B659DC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วัตถุประสงค์ของการตรวจสอบ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๑.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 ความเชื่อถือได้ของข้อมูล และตัวเลขต่างๆ ทางด้านการเงิน การบัญชี      การรายงานสถานะการเงิน และอื่นๆ ที่เกี่ยวข้อง ของหน่วยรับตรวจ (สำนัก/กอง)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๒. เพื่อตรวจสอบการปฏิบัติงานของหน่วยรับตรวจ(สำนัก/กอง) ว่าได้ปฏิบัติงานเป็นไปตามระเบียบ กฎหมาย ข้อบังคับ คำสั่ง มติคณะรัฐมนตรี หนังสือสั่งการ รวมถึงนโยบายและมาตรการต่างๆ ตามที่กำหนดหรือไม่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๓. เพื่อสอบทานระบบการควบคุมภายในของหน่วยรับตรวจ(สำนัก/กอง) ว่ามีความเพียงพอเหมาะสมรัดกุมหรือไม่ โดยสามารถลดข้อบกพร่อง ความเสี่ยงที่เกิดขึ้นได้หรือไม่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๔. เพื่อติดตามและประเมินผลการดำเนินงานตามภารกิจหรือตามอำนาจหน้าที่ของหน่วยรับตรวจ(สำนัก/กอง) ว่าปฏิบัติเป็นไปตามมาตรฐานตัวชี้วัดคำรับรองการปฏิบัติราชการและเป็นไปตามหลักของการบริหารกิจการที่ดีหรือไม่ ตลอดจนยังสามารถให้ข้อเสนอแนะ หรือแนวทางการปรับปรุง แก้ไขการปฏิบัติราชการต่างๆ ให้มีประสิทธิภาพ และมีประสิทธิผลยิ่งขึ้น โดยมีการบริหารทรัพยากรอย่างประหยัด คุ้มประโยชน์ รวมทั้งช่วยป้องกันและสร้างภูมิคุ้มกัน ไม่ให้มีการรั่วไหล การสูญเสีย การทุจริตหรือไม่ให้เกิดความเสียหายกับราชการของ</w:t>
      </w:r>
      <w:r w:rsidR="003F2AE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05DFA">
        <w:rPr>
          <w:rFonts w:ascii="TH SarabunIT๙" w:hAnsi="TH SarabunIT๙" w:cs="TH SarabunIT๙"/>
          <w:sz w:val="32"/>
          <w:szCs w:val="32"/>
          <w:cs/>
        </w:rPr>
        <w:t xml:space="preserve"> ได้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๕. เพื่อให้หัวหน้าส่วนราชการ หรือ ผู้บริหารสูงสุด และ ผู้บังคับบัญชา ได้รับทราบปัญหาการปฏิบัติงานของผู้ใต้บังคับบัญชา โดยใช้ข้อมูลด้านการตรวจสอบเป็นประโยชน์ในการตัดสินใจแก้ไขข้อบกพร่องได้ทันเวลาก่อนที่</w:t>
      </w:r>
      <w:r w:rsidRPr="00305DF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05DFA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305DFA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305DFA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05DFA">
        <w:rPr>
          <w:rFonts w:ascii="TH SarabunIT๙" w:hAnsi="TH SarabunIT๙" w:cs="TH SarabunIT๙"/>
          <w:sz w:val="32"/>
          <w:szCs w:val="32"/>
          <w:cs/>
        </w:rPr>
        <w:t>.,ผู้กำกับดูแล,สภา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05DFA">
        <w:rPr>
          <w:rFonts w:ascii="TH SarabunIT๙" w:hAnsi="TH SarabunIT๙" w:cs="TH SarabunIT๙"/>
          <w:sz w:val="32"/>
          <w:szCs w:val="32"/>
          <w:cs/>
        </w:rPr>
        <w:t>ฯ,ประชาชน ตรวจสอบ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๖. เพื่อส่งเสริมให้เกิดกระบวนการกำกับดูแลที่ดี </w:t>
      </w:r>
      <w:r w:rsidRPr="00305DFA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305DFA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และความโปร่งใสในการปฏิบัติงาน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B659DC" w:rsidRPr="00305DFA" w:rsidRDefault="00B659DC" w:rsidP="00B659DC">
      <w:pPr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ขอบเขตการตรวจสอบ</w:t>
      </w:r>
    </w:p>
    <w:p w:rsidR="00B659DC" w:rsidRPr="00305DFA" w:rsidRDefault="00B659DC" w:rsidP="00B659DC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หน่วยรับตรวจสังกัดองค์การบริหารส่วนตำบลหันนางาม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ส่วนงาน (สำนัก/กอง)</w:t>
      </w:r>
    </w:p>
    <w:p w:rsidR="00B659DC" w:rsidRPr="00305DFA" w:rsidRDefault="00B659DC" w:rsidP="00B659DC">
      <w:pPr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</w:rPr>
        <w:t xml:space="preserve">     </w:t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  <w:cs/>
        </w:rPr>
        <w:t>- สำนักปลัดองค์การบริหารส่วนตำบล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กองคลัง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กองช่าง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กองการศึกษา</w:t>
      </w:r>
      <w:r w:rsidRPr="00305DFA">
        <w:rPr>
          <w:rFonts w:ascii="TH SarabunIT๙" w:hAnsi="TH SarabunIT๙" w:cs="TH SarabunIT๙"/>
          <w:sz w:val="32"/>
          <w:szCs w:val="32"/>
        </w:rPr>
        <w:t xml:space="preserve"> </w:t>
      </w:r>
      <w:r w:rsidRPr="00305DFA">
        <w:rPr>
          <w:rFonts w:ascii="TH SarabunIT๙" w:hAnsi="TH SarabunIT๙" w:cs="TH SarabunIT๙"/>
          <w:sz w:val="32"/>
          <w:szCs w:val="32"/>
          <w:cs/>
        </w:rPr>
        <w:t>รวมถึงศูนย์พัฒนาเด็กเล็ก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เรื่องที่จะตรวจสอบ</w:t>
      </w:r>
    </w:p>
    <w:p w:rsidR="00B659DC" w:rsidRPr="00305DFA" w:rsidRDefault="00B659DC" w:rsidP="00B659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ปรากฏตามรายละเอียดประกอบแผนการตรวจสอบ  ที่แนบ</w:t>
      </w:r>
    </w:p>
    <w:p w:rsidR="00B659DC" w:rsidRPr="00305DFA" w:rsidRDefault="00B659DC" w:rsidP="00B659D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659DC" w:rsidRPr="00305DFA" w:rsidRDefault="00B659DC" w:rsidP="00B659D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473" w:type="dxa"/>
        <w:tblInd w:w="103" w:type="dxa"/>
        <w:tblLook w:val="0000" w:firstRow="0" w:lastRow="0" w:firstColumn="0" w:lastColumn="0" w:noHBand="0" w:noVBand="0"/>
      </w:tblPr>
      <w:tblGrid>
        <w:gridCol w:w="9473"/>
      </w:tblGrid>
      <w:tr w:rsidR="00B659DC" w:rsidRPr="00305DFA" w:rsidTr="00F71861">
        <w:trPr>
          <w:trHeight w:val="480"/>
        </w:trPr>
        <w:tc>
          <w:tcPr>
            <w:tcW w:w="9473" w:type="dxa"/>
            <w:shd w:val="clear" w:color="auto" w:fill="auto"/>
            <w:noWrap/>
            <w:vAlign w:val="bottom"/>
          </w:tcPr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กิจกรรมการตรวจสอบด้านผลการดำเนินงาน  รวมทั้งการติดตามประเมินผล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เป็นการตรวจสอบที่เน้นถึงผลงาน  โดยให้ความสนใจเป็นพิเศษเกี่ยวกับผลงานที่เกิดขึ้นว่ามีปริมาณแค่ไหน  คุณภาพอย่างไร  และผลงานที่ได้ทันต่อการนำไปใช้ให้เป็นประโยชน์หรือไม่  โดยมีผลผลิตและผลลัพธ์เป็นไปตามวัตถุประสงค์และเป้าหมายหรือมาตรฐานงานที่กำหนด  อย่างมีประสิทธิภาพ  ซึ่งวัดจากตัวชี้วัดที่เหมาะสม</w:t>
            </w:r>
          </w:p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กิจกรรมการตรวจสอบด้านการเงิน  การบัญชี  และการรายงานสถานะทางการเงิน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เป็นการตรวจสอบความถูกต้องเชื่อถือได้ของข้อมูลและตัวเลขต่าง ๆ ทางการเงินการบัญชีและรายงานทางการเงิน โดยครอบคลุมถึงการดูแลป้องกันทรัพย์สิน และประเมินความเพียงพอของระบบการควบคุมภายในของระบบต่าง ๆ ว่ามีเพียงพอที่จะมั่นใจว่าข้อมูลที่บันทึกในบัญชี รายงาน ทะเบียน และเอกสารต่าง ๆ ถูกต้อง และสามารถสอบทานได้ หรือเพียงพอที่จะป้องกันการรั่วไหล สูญหาย ของทรัพย์สินต่าง ๆ ได้</w:t>
            </w:r>
            <w:r w:rsidRPr="00305DFA">
              <w:rPr>
                <w:rFonts w:ascii="TH SarabunIT๙" w:eastAsia="+mn-ea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กิจกรรมการตรวจสอบด้านการบริหารงบประมาณ  และดำเนินงานของทุกส่วนราชการ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 xml:space="preserve">เป็นการตรวจสอบการบริหารงานว่ามีระบบการบริหารจัดการเกี่ยวกับการวางแผน 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การควบคุม  การประเมินผล การปฏิบัติงานเกี่ยวกับการบริหารงบประมาณ  การบริหารการเงิน  การบริหารพัสดุและทรัพย์สิน  รวมทั้งการบริหารงานด้านต่าง ๆ ที่เหมาะสมสอดคล้องกับภารกิจ  รวมทั้งเป็นไปตามหลักการบริหารงาน  และหลักการกำกับดูแลกิจการที่ดี  (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</w:rPr>
              <w:t>Good  Governance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)  ในเรื่องความเชื่อถือ  ความรับผิดชอบ ความเป็นธรรม  และความโปร่งใส</w:t>
            </w:r>
          </w:p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กิจกรรมการตรวจสอบด้านการปฏิบัติการ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เป็นการตรวจสอบการปฏิบัติงานของหน่วยงาน  ระบบงาน  ตลอดจนวิธีปฏิบัติงานของแต่ละกิจกรรมตามที่ฝ่ายบริหารกำหนดไว้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</w:rPr>
              <w:t xml:space="preserve">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เพื่อประเมินระบบการควบคุมภายใน และประเมินคุณภาพของการดำเนินงานว่าแต่ละหน่วยงานมีระบบการควบคุมภายในที่ดีและการปฏิบัติงานเป็นไปอย่างมีประสิทธิภาพ</w:t>
            </w:r>
          </w:p>
          <w:p w:rsidR="00B659DC" w:rsidRPr="00305DFA" w:rsidRDefault="00B659DC" w:rsidP="00F71861">
            <w:pPr>
              <w:pStyle w:val="a3"/>
              <w:ind w:left="0"/>
              <w:jc w:val="thaiDistribute"/>
              <w:rPr>
                <w:rFonts w:ascii="TH SarabunIT๙" w:eastAsia="+mj-ea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305DFA">
              <w:rPr>
                <w:rFonts w:ascii="TH SarabunIT๙" w:eastAsia="+mj-ea" w:hAnsi="TH SarabunIT๙" w:cs="TH SarabunIT๙"/>
                <w:sz w:val="32"/>
                <w:szCs w:val="32"/>
                <w:cs/>
              </w:rPr>
              <w:t>กิจกรรมการตรวจสอบด้านการปฏิบัติตามข้อกำหนด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เป็นการตรวจสอบการปฏิบัติงานต่าง ๆ ของส่วนราชการว่าเป็นไปตามนโยบาย กฎหมาย ระเบียบ ข้อบังคับ และมติคณะรัฐมนตรีที่เกี่ยวข้อง  ทั้งจากภายในและภายนอกองค์กร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โดยประเมินว่าได้มีการปฏิบัติตามหรือไม่  รวมทั้งสอบทานและประเมินถึงความเหมาะสมและความเพียงพอของนโยบาย  แผนงาน และวิธีการปฏิบัติงานต่าง ๆ ควบคู่ด้วย</w:t>
            </w:r>
          </w:p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</w:t>
            </w:r>
            <w:r w:rsidRPr="00305DFA">
              <w:rPr>
                <w:rFonts w:ascii="TH SarabunIT๙" w:eastAsia="+mj-ea" w:hAnsi="TH SarabunIT๙" w:cs="TH SarabunIT๙"/>
                <w:sz w:val="32"/>
                <w:szCs w:val="32"/>
                <w:cs/>
              </w:rPr>
              <w:t>ตรวจสอบระบบงานสารสนเทศ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เป็นการตรวจสอบงานที่ใช้ระบบสารสนเทศในการดำเนินงาน  เพื่อให้ทราบว่า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ระบบงานมีความถูกต้อง  เชื่อถือได้  และข้อมูลที่ได้จากการประมวลผลด้วยคอมพิวเตอร์  รวมทั้งระบบการเข้าถึงข้อมูลในการ  ปรับปรุงแก้ไขและการเก็บรักษา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ความปลอดภัยของข้อมูล</w:t>
            </w:r>
          </w:p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กิจกรรมการตรวจสอบพิเศษ  ที่นายกองค์การบริหารส่วนตำบลหันนางาม มอบหมาย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เป็นการตรวจสอบในกรณีที่ได้รับมอบหมายจากฝ่ายบริหาร  หรือกรณีที่มีการทุจริตหรือการกระทำที่ส่อไปในทางทุจริต  ผิดกฎหมาย  หรือกรณีที่มีเหตุอันควรสงสัยว่า  จะมีการกระทำที่ส่อไปในทางทุจริตหรือประพฤติมิชอบเกิดขึ้น</w:t>
            </w: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659DC" w:rsidRPr="00305DFA" w:rsidTr="00F71861">
        <w:trPr>
          <w:trHeight w:val="480"/>
        </w:trPr>
        <w:tc>
          <w:tcPr>
            <w:tcW w:w="9473" w:type="dxa"/>
            <w:shd w:val="clear" w:color="auto" w:fill="auto"/>
            <w:noWrap/>
            <w:vAlign w:val="bottom"/>
          </w:tcPr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ช่วงเวลาที่เข้าตรวจสอบ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ตั้งแต่วันที่ ๑ ตุลาคม </w:t>
            </w:r>
            <w:r w:rsidR="00CC3E67">
              <w:rPr>
                <w:rFonts w:ascii="TH SarabunIT๙" w:hAnsi="TH SarabunIT๙" w:cs="TH SarabunIT๙"/>
                <w:sz w:val="32"/>
                <w:szCs w:val="32"/>
                <w:cs/>
              </w:rPr>
              <w:t>๒๕๖2  ถึง ๓๐  กันยายน  ๒๕๖</w:t>
            </w:r>
            <w:r w:rsidR="00CC3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ผู้ตรวจสอบ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นางสาววัชริ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นทร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หาญเชิงชัย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ตำแหน่ง  รองปลัด 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.หันนางาม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งบประมาณ</w:t>
            </w:r>
          </w:p>
          <w:p w:rsidR="00B659DC" w:rsidRPr="00305DFA" w:rsidRDefault="00B659DC" w:rsidP="00F71861">
            <w:pPr>
              <w:ind w:left="748" w:hanging="74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งบประมาณที่ใช้ในการพัฒนาบุคลากร จำนวนเงิน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659DC" w:rsidRPr="00305DFA" w:rsidRDefault="00B659DC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tabs>
                <w:tab w:val="left" w:pos="4037"/>
              </w:tabs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ผู้จัดทำแผนตรวจสอบ</w:t>
            </w:r>
          </w:p>
          <w:p w:rsidR="00B659DC" w:rsidRPr="00305DFA" w:rsidRDefault="00B659DC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หายเชิงชัย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รองปลัดองค์การบริหารส่วนตำบลหันนางาม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ผู้เห็นชอบแผนตรวจสอบ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นายธัชกร  เต็มแสง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องค์การบริหารส่วนตำบลหันนางาม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ผู้อนุมัติแผนตรวจสอบ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นายประธาน  หาญเชิงชัย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องค์การบริหารส่วนตำบลหันนางาม</w:t>
            </w:r>
          </w:p>
          <w:p w:rsidR="00B659DC" w:rsidRPr="00305DFA" w:rsidRDefault="00B659DC" w:rsidP="00F71861">
            <w:pPr>
              <w:ind w:left="2880"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B25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B25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25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B25DC5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59DC" w:rsidRPr="00305DFA" w:rsidRDefault="00B659DC" w:rsidP="00B659DC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226C06" w:rsidRDefault="00226C0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Pr="00305DFA" w:rsidRDefault="00AC15D6" w:rsidP="00AC15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แผนการตรวจสอบภายในประจำปี (</w:t>
      </w:r>
      <w:r w:rsidRPr="00305DFA">
        <w:rPr>
          <w:rFonts w:ascii="TH SarabunIT๙" w:hAnsi="TH SarabunIT๙" w:cs="TH SarabunIT๙"/>
          <w:b/>
          <w:bCs/>
          <w:sz w:val="36"/>
          <w:szCs w:val="36"/>
        </w:rPr>
        <w:t>Audit Plan</w:t>
      </w: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AC15D6" w:rsidRPr="00305DFA" w:rsidRDefault="00AC15D6" w:rsidP="00AC15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</w:t>
      </w:r>
      <w:r w:rsidRPr="00305D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</w:rPr>
        <w:t>560</w:t>
      </w:r>
    </w:p>
    <w:p w:rsidR="00AC15D6" w:rsidRPr="00305DFA" w:rsidRDefault="00AC15D6" w:rsidP="00AC15D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ของหน่วยตรวจสอบภายใน  องค์การบริหารส่วนตำบลหันนางาม</w:t>
      </w:r>
    </w:p>
    <w:p w:rsidR="00AC15D6" w:rsidRPr="00305DFA" w:rsidRDefault="00AC15D6" w:rsidP="00AC15D6">
      <w:pPr>
        <w:jc w:val="center"/>
        <w:rPr>
          <w:rFonts w:ascii="TH SarabunIT๙" w:hAnsi="TH SarabunIT๙" w:cs="TH SarabunIT๙"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*****************</w:t>
      </w:r>
    </w:p>
    <w:p w:rsidR="00AC15D6" w:rsidRPr="00305DFA" w:rsidRDefault="00AC15D6" w:rsidP="00AC15D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วัตถุประสงค์ของการวางแผนการตรวจสอบ</w:t>
      </w:r>
    </w:p>
    <w:p w:rsidR="00AC15D6" w:rsidRPr="00305DFA" w:rsidRDefault="00AC15D6" w:rsidP="00AC15D6">
      <w:pPr>
        <w:ind w:right="-35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๑.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เพื่อกำหนดเป้าหมาย ขอบเขต แนวทางในการปฏิบัติงาน และทรัพยากรที่ต้องใช้ในการปฏิบัติงาน</w:t>
      </w:r>
    </w:p>
    <w:p w:rsidR="00AC15D6" w:rsidRPr="00305DFA" w:rsidRDefault="00AC15D6" w:rsidP="00AC15D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๒.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เพื่อให้ผู้บริหารมีเครื่องมือในการควบคุม กำกับ ติดตามผลการปฏิบัติงานของผู้ตรวจสอบภายใน   ให้เป็นไปตามวัตถุประสงค์ของการตรวจสอบ</w:t>
      </w:r>
    </w:p>
    <w:p w:rsidR="00AC15D6" w:rsidRPr="00305DFA" w:rsidRDefault="00AC15D6" w:rsidP="00AC15D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วัตถุประสงค์ของการตรวจสอบ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๑.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 ความเชื่อถือได้ของข้อมูล และตัวเลขต่างๆ ทางด้านการเงิน การบัญชี      การรายงานสถานะการเงิน และอื่นๆ ที่เกี่ยวข้อง ของหน่วยรับตรวจ (สำนัก/กอง)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๒. เพื่อตรวจสอบการปฏิบัติงานของหน่วยรับตรวจ(สำนัก/กอง) ว่าได้ปฏิบัติงานเป็นไปตามระเบียบ กฎหมาย ข้อบังคับ คำสั่ง มติคณะรัฐมนตรี หนังสือสั่งการ รวมถึงนโยบายและมาตรการต่างๆ ตามที่กำหนดหรือไม่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๓. เพื่อสอบทานระบบการควบคุมภายในของหน่วยรับตรวจ(สำนัก/กอง) ว่ามีความเพียงพอเหมาะสมรัดกุมหรือไม่ โดยสามารถลดข้อบกพร่อง ความเสี่ยงที่เกิดขึ้นได้หรือไม่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๔. เพื่อติดตามและประเมินผลการดำเนินงานตามภารกิจหรือตามอำนาจหน้าที่ของหน่วยรับตรวจ(สำนัก/กอง) ว่าปฏิบัติเป็นไปตามมาตรฐานตัวชี้วัดคำรับรองการปฏิบัติราชการและเป็นไปตามหลักของการบริหารกิจการที่ดีหรือไม่ ตลอดจนยังสามารถให้ข้อเสนอแนะ หรือแนวทางการปรับปรุง แก้ไขการปฏิบัติราชการต่างๆ ให้มีประสิทธิภาพ และมีประสิทธิผลยิ่งขึ้น โดยมีการบริหารทรัพยากรอย่างประหยัด คุ้มประโยชน์ รวมทั้งช่วยป้องกันและสร้างภูมิคุ้มกัน ไม่ให้มีการรั่วไหล การสูญเสีย การทุจริตหรือไม่ให้เกิดความเสียหายกับราชการของ</w:t>
      </w:r>
      <w:r w:rsidR="003F2AE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05DFA">
        <w:rPr>
          <w:rFonts w:ascii="TH SarabunIT๙" w:hAnsi="TH SarabunIT๙" w:cs="TH SarabunIT๙"/>
          <w:sz w:val="32"/>
          <w:szCs w:val="32"/>
          <w:cs/>
        </w:rPr>
        <w:t xml:space="preserve"> ได้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๕. เพื่อให้หัวหน้าส่วนราชการ หรือ ผู้บริหารสูงสุด และ ผู้บังคับบัญชา ได้รับทราบปัญหาการปฏิบัติงานของผู้ใต้บังคับบัญชา โดยใช้ข้อมูลด้านการตรวจสอบเป็นประโยชน์ในการตัดสินใจแก้ไขข้อบกพร่องได้ทันเวลาก่อนที่</w:t>
      </w:r>
      <w:r w:rsidRPr="00305DF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05DFA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305DFA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305DFA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05DFA">
        <w:rPr>
          <w:rFonts w:ascii="TH SarabunIT๙" w:hAnsi="TH SarabunIT๙" w:cs="TH SarabunIT๙"/>
          <w:sz w:val="32"/>
          <w:szCs w:val="32"/>
          <w:cs/>
        </w:rPr>
        <w:t>.,ผู้กำกับดูแล,สภา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05DFA">
        <w:rPr>
          <w:rFonts w:ascii="TH SarabunIT๙" w:hAnsi="TH SarabunIT๙" w:cs="TH SarabunIT๙"/>
          <w:sz w:val="32"/>
          <w:szCs w:val="32"/>
          <w:cs/>
        </w:rPr>
        <w:t>ฯ,ประชาชน ตรวจสอบ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๖. เพื่อส่งเสริมให้เกิดกระบวนการกำกับดูแลที่ดี </w:t>
      </w:r>
      <w:r w:rsidRPr="00305DFA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305DFA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และความโปร่งใสในการปฏิบัติงาน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C15D6" w:rsidRPr="00305DFA" w:rsidRDefault="00AC15D6" w:rsidP="00AC15D6">
      <w:pPr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ขอบเขตการตรวจสอบ</w:t>
      </w:r>
    </w:p>
    <w:p w:rsidR="00AC15D6" w:rsidRPr="00251F47" w:rsidRDefault="00AC15D6" w:rsidP="00AC15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51F47">
        <w:rPr>
          <w:rFonts w:ascii="TH SarabunIT๙" w:hAnsi="TH SarabunIT๙" w:cs="TH SarabunIT๙"/>
          <w:sz w:val="32"/>
          <w:szCs w:val="32"/>
          <w:cs/>
        </w:rPr>
        <w:t xml:space="preserve">หน่วยรับตรวจสังกัดองค์การบริหารส่วนตำบลหันนางาม จำนวน </w:t>
      </w:r>
      <w:r w:rsidRPr="00251F47">
        <w:rPr>
          <w:rFonts w:ascii="TH SarabunIT๙" w:hAnsi="TH SarabunIT๙" w:cs="TH SarabunIT๙"/>
          <w:sz w:val="32"/>
          <w:szCs w:val="32"/>
        </w:rPr>
        <w:t>4</w:t>
      </w:r>
      <w:r w:rsidRPr="00251F47">
        <w:rPr>
          <w:rFonts w:ascii="TH SarabunIT๙" w:hAnsi="TH SarabunIT๙" w:cs="TH SarabunIT๙"/>
          <w:sz w:val="32"/>
          <w:szCs w:val="32"/>
          <w:cs/>
        </w:rPr>
        <w:t xml:space="preserve"> ส่วนงาน (สำนัก/กอง)</w:t>
      </w:r>
    </w:p>
    <w:p w:rsidR="00AC15D6" w:rsidRPr="00305DFA" w:rsidRDefault="00AC15D6" w:rsidP="00AC15D6">
      <w:pPr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</w:rPr>
        <w:t xml:space="preserve">     </w:t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  <w:cs/>
        </w:rPr>
        <w:t>- สำนักปลัดองค์การบริหารส่วนตำบล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กองคลัง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กองช่าง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กองการศึกษา</w:t>
      </w:r>
      <w:r w:rsidRPr="00305DFA">
        <w:rPr>
          <w:rFonts w:ascii="TH SarabunIT๙" w:hAnsi="TH SarabunIT๙" w:cs="TH SarabunIT๙"/>
          <w:sz w:val="32"/>
          <w:szCs w:val="32"/>
        </w:rPr>
        <w:t xml:space="preserve"> </w:t>
      </w:r>
      <w:r w:rsidRPr="00305DFA">
        <w:rPr>
          <w:rFonts w:ascii="TH SarabunIT๙" w:hAnsi="TH SarabunIT๙" w:cs="TH SarabunIT๙"/>
          <w:sz w:val="32"/>
          <w:szCs w:val="32"/>
          <w:cs/>
        </w:rPr>
        <w:t>รวมถึงศูนย์พัฒนาเด็กเล็ก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เรื่องที่จะตรวจสอบ</w:t>
      </w:r>
    </w:p>
    <w:p w:rsidR="00AC15D6" w:rsidRPr="00305DFA" w:rsidRDefault="00AC15D6" w:rsidP="00AC15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ปรากฏตามรายละเอียดประกอบแผนการตรวจสอบ  ที่แนบ</w:t>
      </w:r>
    </w:p>
    <w:p w:rsidR="00AC15D6" w:rsidRPr="00305DFA" w:rsidRDefault="00AC15D6" w:rsidP="00AC15D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C15D6" w:rsidRPr="00305DFA" w:rsidRDefault="00AC15D6" w:rsidP="00AC15D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473" w:type="dxa"/>
        <w:tblInd w:w="103" w:type="dxa"/>
        <w:tblLook w:val="0000" w:firstRow="0" w:lastRow="0" w:firstColumn="0" w:lastColumn="0" w:noHBand="0" w:noVBand="0"/>
      </w:tblPr>
      <w:tblGrid>
        <w:gridCol w:w="9473"/>
      </w:tblGrid>
      <w:tr w:rsidR="00AC15D6" w:rsidRPr="00305DFA" w:rsidTr="00F71861">
        <w:trPr>
          <w:trHeight w:val="480"/>
        </w:trPr>
        <w:tc>
          <w:tcPr>
            <w:tcW w:w="9473" w:type="dxa"/>
            <w:shd w:val="clear" w:color="auto" w:fill="auto"/>
            <w:noWrap/>
            <w:vAlign w:val="bottom"/>
          </w:tcPr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กิจกรรมการตรวจสอบด้านผลการดำเนินงาน  รวมทั้งการติดตามประเมินผล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เป็นการตรวจสอบที่เน้นถึงผลงาน  โดยให้ความสนใจเป็นพิเศษเกี่ยวกับผลงานที่เกิดขึ้นว่ามีปริมาณแค่ไหน  คุณภาพอย่างไร  และผลงานที่ได้ทันต่อการนำไปใช้ให้เป็นประโยชน์หรือไม่  โดยมีผลผลิตและผลลัพธ์เป็นไปตามวัตถุประสงค์และเป้าหมายหรือมาตรฐานงานที่กำหนด  อย่างมีประสิทธิภาพ  ซึ่งวัดจากตัวชี้วัดที่เหมาะสม</w:t>
            </w:r>
          </w:p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กิจกรรมการตรวจสอบด้านการเงิน  การบัญชี  และการรายงานสถานะทางการเงิน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เป็นการตรวจสอบความถูกต้องเชื่อถือได้ของข้อมูลและตัวเลขต่าง ๆ ทางการเงินการบัญชีและรายงานทางการเงิน โดยครอบคลุมถึงการดูแลป้องกันทรัพย์สิน และประเมินความเพียงพอของระบบการควบคุมภายในของระบบต่าง ๆ ว่ามีเพียงพอที่จะมั่นใจว่าข้อมูลที่บันทึกในบัญชี รายงาน ทะเบียน และเอกสารต่าง ๆ ถูกต้อง และสามารถสอบทานได้ หรือเพียงพอที่จะป้องกันการรั่วไหล สูญหาย ของทรัพย์สินต่าง ๆ ได้</w:t>
            </w:r>
            <w:r w:rsidRPr="00305DFA">
              <w:rPr>
                <w:rFonts w:ascii="TH SarabunIT๙" w:eastAsia="+mn-ea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กิจกรรมการตรวจสอบด้านการบริหารงบประมาณ  และดำเนินงานของทุกส่วนราชการ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 xml:space="preserve">เป็นการตรวจสอบการบริหารงานว่ามีระบบการบริหารจัดการเกี่ยวกับการวางแผน 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การควบคุม  การประเมินผล การปฏิบัติงานเกี่ยวกับการบริหารงบประมาณ  การบริหารการเงิน  การบริหารพัสดุและทรัพย์สิน  รวมทั้งการบริหารงานด้านต่าง ๆ ที่เหมาะสมสอดคล้องกับภารกิจ  รวมทั้งเป็นไปตามหลักการบริหารงาน  และหลักการกำกับดูแลกิจการที่ดี  (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</w:rPr>
              <w:t>Good  Governance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)  ในเรื่องความเชื่อถือ  ความรับผิดชอบ ความเป็นธรรม  และความโปร่งใส</w:t>
            </w:r>
          </w:p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กิจกรรมการตรวจสอบด้านการปฏิบัติการ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เป็นการตรวจสอบการปฏิบัติงานของหน่วยงาน  ระบบงาน  ตลอดจนวิธีปฏิบัติงานของแต่ละกิจกรรมตามที่ฝ่ายบริหารกำหนดไว้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</w:rPr>
              <w:t xml:space="preserve">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เพื่อประเมินระบบการควบคุมภายใน และประเมินคุณภาพของการดำเนินงานว่าแต่ละหน่วยงานมีระบบการควบคุมภายในที่ดีและการปฏิบัติงานเป็นไปอย่างมีประสิทธิภาพ</w:t>
            </w:r>
          </w:p>
          <w:p w:rsidR="00AC15D6" w:rsidRPr="00305DFA" w:rsidRDefault="00AC15D6" w:rsidP="00F71861">
            <w:pPr>
              <w:pStyle w:val="a3"/>
              <w:ind w:left="0"/>
              <w:jc w:val="thaiDistribute"/>
              <w:rPr>
                <w:rFonts w:ascii="TH SarabunIT๙" w:eastAsia="+mj-ea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305DFA">
              <w:rPr>
                <w:rFonts w:ascii="TH SarabunIT๙" w:eastAsia="+mj-ea" w:hAnsi="TH SarabunIT๙" w:cs="TH SarabunIT๙"/>
                <w:sz w:val="32"/>
                <w:szCs w:val="32"/>
                <w:cs/>
              </w:rPr>
              <w:t>กิจกรรมการตรวจสอบด้านการปฏิบัติตามข้อกำหนด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เป็นการตรวจสอบการปฏิบัติงานต่าง ๆ ของส่วนราชการว่าเป็นไปตามนโยบาย กฎหมาย ระเบียบ ข้อบังคับ และมติคณะรัฐมนตรีที่เกี่ยวข้อง  ทั้งจากภายในและภายนอกองค์กร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โดยประเมินว่าได้มีการปฏิบัติตามหรือไม่  รวมทั้งสอบทานและประเมินถึงความเหมาะสมและความเพียงพอของนโยบาย  แผนงาน และวิธีการปฏิบัติงานต่าง ๆ ควบคู่ด้วย</w:t>
            </w:r>
          </w:p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</w:t>
            </w:r>
            <w:r w:rsidRPr="00305DFA">
              <w:rPr>
                <w:rFonts w:ascii="TH SarabunIT๙" w:eastAsia="+mj-ea" w:hAnsi="TH SarabunIT๙" w:cs="TH SarabunIT๙"/>
                <w:sz w:val="32"/>
                <w:szCs w:val="32"/>
                <w:cs/>
              </w:rPr>
              <w:t>ตรวจสอบระบบงานสารสนเทศ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เป็นการตรวจสอบงานที่ใช้ระบบสารสนเทศในการดำเนินงาน  เพื่อให้ทราบว่า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ระบบงานมีความถูกต้อง  เชื่อถือได้  และข้อมูลที่ได้จากการประมวลผลด้วยคอมพิวเตอร์  รวมทั้งระบบการเข้าถึงข้อมูลในการ  ปรับปรุงแก้ไขและการเก็บรักษา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ความปลอดภัยของข้อมูล</w:t>
            </w:r>
          </w:p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กิจกรรมการตรวจสอบพิเศษ  ที่นายกองค์การบริหารส่วนตำบลหันนางาม มอบหมาย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เป็นการตรวจสอบในกรณีที่ได้รับมอบหมายจากฝ่ายบริหาร  หรือกรณีที่มีการทุจริตหรือการกระทำที่ส่อไปในทางทุจริต  ผิดกฎหมาย  หรือกรณีที่มีเหตุอันควรสงสัยว่า  จะมีการกระทำที่ส่อไปในทางทุจริตหรือประพฤติมิชอบเกิดขึ้น</w:t>
            </w: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C15D6" w:rsidRPr="00305DFA" w:rsidTr="00F71861">
        <w:trPr>
          <w:trHeight w:val="480"/>
        </w:trPr>
        <w:tc>
          <w:tcPr>
            <w:tcW w:w="9473" w:type="dxa"/>
            <w:shd w:val="clear" w:color="auto" w:fill="auto"/>
            <w:noWrap/>
            <w:vAlign w:val="bottom"/>
          </w:tcPr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ช่วงเวลาที่เข้าตรวจสอบ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ตั้งแต่วันที่ ๑ ตุลาคม </w:t>
            </w:r>
            <w:r w:rsidR="007D33B8">
              <w:rPr>
                <w:rFonts w:ascii="TH SarabunIT๙" w:hAnsi="TH SarabunIT๙" w:cs="TH SarabunIT๙"/>
                <w:sz w:val="32"/>
                <w:szCs w:val="32"/>
                <w:cs/>
              </w:rPr>
              <w:t>๒๕๖0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ถึง ๓๐  กันยายน  </w:t>
            </w:r>
            <w:r w:rsidR="007D33B8">
              <w:rPr>
                <w:rFonts w:ascii="TH SarabunIT๙" w:hAnsi="TH SarabunIT๙" w:cs="TH SarabunIT๙"/>
                <w:sz w:val="32"/>
                <w:szCs w:val="32"/>
                <w:cs/>
              </w:rPr>
              <w:t>๒๕๖1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ผู้ตรวจสอบ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นางสาววัชริ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นทร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หาญเชิงชัย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ตำแหน่ง  รองปลัด 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.หันนางาม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งบประมาณ</w:t>
            </w:r>
          </w:p>
          <w:p w:rsidR="00AC15D6" w:rsidRPr="00305DFA" w:rsidRDefault="00AC15D6" w:rsidP="00F71861">
            <w:pPr>
              <w:ind w:left="748" w:hanging="74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งบประมาณที่ใช้ในการพัฒนาบุคลากร จำนวนเงิน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AC15D6" w:rsidRPr="00305DFA" w:rsidRDefault="00AC15D6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tabs>
                <w:tab w:val="left" w:pos="4037"/>
              </w:tabs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ผู้จัดทำแผนตรวจสอบ</w:t>
            </w:r>
          </w:p>
          <w:p w:rsidR="00AC15D6" w:rsidRPr="00305DFA" w:rsidRDefault="00AC15D6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หายเชิงชัย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รองปลัดองค์การบริหารส่วนตำบลหันนางาม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ผู้เห็นชอบแผนตรวจสอบ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นายธัชกร  เต็มแสง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องค์การบริหารส่วนตำบลหันนางาม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ผู้อนุมัติแผนตรวจสอบ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นายประธาน  หาญเชิงชัย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องค์การบริหารส่วนตำบลหันนางาม</w:t>
            </w:r>
          </w:p>
          <w:p w:rsidR="00AC15D6" w:rsidRPr="00305DFA" w:rsidRDefault="00AC15D6" w:rsidP="00F71861">
            <w:pPr>
              <w:ind w:left="2880"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15D6" w:rsidRDefault="00AC15D6"/>
    <w:sectPr w:rsidR="00AC15D6" w:rsidSect="008619EB">
      <w:pgSz w:w="11906" w:h="16838" w:code="9"/>
      <w:pgMar w:top="1077" w:right="1274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DC"/>
    <w:rsid w:val="00226C06"/>
    <w:rsid w:val="00251F47"/>
    <w:rsid w:val="003F2AE0"/>
    <w:rsid w:val="007D33B8"/>
    <w:rsid w:val="00A47A17"/>
    <w:rsid w:val="00AC15D6"/>
    <w:rsid w:val="00B25DC5"/>
    <w:rsid w:val="00B659DC"/>
    <w:rsid w:val="00C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DF047-761C-4979-BBC0-DCBB1A8E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DC"/>
    <w:pPr>
      <w:ind w:left="720"/>
      <w:contextualSpacing/>
    </w:pPr>
    <w:rPr>
      <w:rFonts w:ascii="Angsana New" w:hAnsi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C3E67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3E6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SBRC</dc:creator>
  <cp:keywords/>
  <dc:description/>
  <cp:lastModifiedBy>SBRC</cp:lastModifiedBy>
  <cp:revision>8</cp:revision>
  <cp:lastPrinted>2018-09-17T07:05:00Z</cp:lastPrinted>
  <dcterms:created xsi:type="dcterms:W3CDTF">2018-08-10T08:21:00Z</dcterms:created>
  <dcterms:modified xsi:type="dcterms:W3CDTF">2018-09-17T07:21:00Z</dcterms:modified>
</cp:coreProperties>
</file>